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227CE" w14:textId="77777777" w:rsidR="0005771E" w:rsidRDefault="00554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90DF402" w14:textId="77777777" w:rsidR="0005771E" w:rsidRPr="00905781" w:rsidRDefault="005547A6">
      <w:pPr>
        <w:framePr w:w="1255" w:wrap="auto" w:hAnchor="text" w:x="2702" w:y="586"/>
        <w:widowControl w:val="0"/>
        <w:autoSpaceDE w:val="0"/>
        <w:autoSpaceDN w:val="0"/>
        <w:spacing w:before="0" w:after="0" w:line="1941" w:lineRule="exact"/>
        <w:jc w:val="left"/>
        <w:rPr>
          <w:rFonts w:ascii="Calibri" w:hAnsi="Calibri" w:cs="Calibri"/>
          <w:color w:val="000000"/>
          <w:sz w:val="144"/>
        </w:rPr>
      </w:pPr>
      <w:r>
        <w:rPr>
          <w:rFonts w:ascii="FENEOE+CinzelDecorative-Bold"/>
          <w:color w:val="FF0000"/>
          <w:sz w:val="144"/>
        </w:rPr>
        <w:t>A</w:t>
      </w:r>
    </w:p>
    <w:p w14:paraId="2756D954" w14:textId="77777777" w:rsidR="0005771E" w:rsidRDefault="005547A6">
      <w:pPr>
        <w:framePr w:w="8212" w:wrap="auto" w:hAnchor="text" w:x="3523" w:y="858"/>
        <w:widowControl w:val="0"/>
        <w:autoSpaceDE w:val="0"/>
        <w:autoSpaceDN w:val="0"/>
        <w:spacing w:before="0" w:after="0" w:line="330" w:lineRule="exact"/>
        <w:jc w:val="left"/>
        <w:rPr>
          <w:rFonts w:ascii="NGVISL+Helvetica"/>
          <w:color w:val="000000"/>
          <w:sz w:val="32"/>
        </w:rPr>
      </w:pPr>
      <w:r>
        <w:rPr>
          <w:rFonts w:ascii="NGVISL+Helvetica"/>
          <w:color w:val="000000"/>
          <w:spacing w:val="-2"/>
          <w:sz w:val="32"/>
        </w:rPr>
        <w:t>The</w:t>
      </w:r>
      <w:r>
        <w:rPr>
          <w:rFonts w:ascii="NGVISL+Helvetica"/>
          <w:color w:val="000000"/>
          <w:spacing w:val="3"/>
          <w:sz w:val="32"/>
        </w:rPr>
        <w:t xml:space="preserve"> </w:t>
      </w:r>
      <w:r>
        <w:rPr>
          <w:rFonts w:ascii="NGVISL+Helvetica"/>
          <w:color w:val="000000"/>
          <w:sz w:val="32"/>
        </w:rPr>
        <w:t>Newsletter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pacing w:val="-1"/>
          <w:sz w:val="32"/>
        </w:rPr>
        <w:t>of</w:t>
      </w:r>
      <w:r>
        <w:rPr>
          <w:rFonts w:ascii="NGVISL+Helvetica"/>
          <w:color w:val="000000"/>
          <w:sz w:val="32"/>
        </w:rPr>
        <w:t xml:space="preserve"> </w:t>
      </w:r>
      <w:r>
        <w:rPr>
          <w:rFonts w:ascii="NGVISL+Helvetica"/>
          <w:color w:val="000000"/>
          <w:spacing w:val="1"/>
          <w:sz w:val="32"/>
        </w:rPr>
        <w:t xml:space="preserve">the </w:t>
      </w:r>
      <w:r>
        <w:rPr>
          <w:rFonts w:ascii="NGVISL+Helvetica"/>
          <w:color w:val="000000"/>
          <w:spacing w:val="-1"/>
          <w:sz w:val="32"/>
        </w:rPr>
        <w:t>Andover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z w:val="32"/>
        </w:rPr>
        <w:t>Commission</w:t>
      </w:r>
      <w:r>
        <w:rPr>
          <w:rFonts w:ascii="NGVISL+Helvetica"/>
          <w:color w:val="000000"/>
          <w:spacing w:val="-3"/>
          <w:sz w:val="32"/>
        </w:rPr>
        <w:t xml:space="preserve"> </w:t>
      </w:r>
      <w:r>
        <w:rPr>
          <w:rFonts w:ascii="NGVISL+Helvetica"/>
          <w:color w:val="000000"/>
          <w:spacing w:val="-1"/>
          <w:sz w:val="32"/>
        </w:rPr>
        <w:t>on</w:t>
      </w:r>
      <w:r>
        <w:rPr>
          <w:rFonts w:ascii="NGVISL+Helvetica"/>
          <w:color w:val="000000"/>
          <w:spacing w:val="2"/>
          <w:sz w:val="32"/>
        </w:rPr>
        <w:t xml:space="preserve"> </w:t>
      </w:r>
      <w:r>
        <w:rPr>
          <w:rFonts w:ascii="NGVISL+Helvetica"/>
          <w:color w:val="000000"/>
          <w:sz w:val="32"/>
        </w:rPr>
        <w:t>Disability</w:t>
      </w:r>
    </w:p>
    <w:p w14:paraId="49DC34DF" w14:textId="0448AA8F" w:rsidR="0005771E" w:rsidRPr="00905781" w:rsidRDefault="005547A6">
      <w:pPr>
        <w:framePr w:w="1255" w:wrap="auto" w:hAnchor="text" w:x="5822" w:y="966"/>
        <w:widowControl w:val="0"/>
        <w:autoSpaceDE w:val="0"/>
        <w:autoSpaceDN w:val="0"/>
        <w:spacing w:before="0" w:after="0" w:line="1941" w:lineRule="exact"/>
        <w:jc w:val="left"/>
        <w:rPr>
          <w:rFonts w:ascii="Calibri" w:hAnsi="Calibri" w:cs="Calibri"/>
          <w:color w:val="000000"/>
          <w:sz w:val="144"/>
        </w:rPr>
      </w:pPr>
      <w:r>
        <w:rPr>
          <w:rFonts w:ascii="FENEOE+CinzelDecorative-Bold"/>
          <w:color w:val="FF0000"/>
          <w:sz w:val="144"/>
        </w:rPr>
        <w:t>A</w:t>
      </w:r>
    </w:p>
    <w:p w14:paraId="1FE5222F" w14:textId="37ADC81E" w:rsidR="0005771E" w:rsidRDefault="00905781" w:rsidP="00905781">
      <w:pPr>
        <w:framePr w:w="2307" w:wrap="auto" w:hAnchor="page" w:x="3650" w:y="1221"/>
        <w:widowControl w:val="0"/>
        <w:autoSpaceDE w:val="0"/>
        <w:autoSpaceDN w:val="0"/>
        <w:spacing w:before="0" w:after="0" w:line="1000" w:lineRule="exact"/>
        <w:jc w:val="left"/>
        <w:rPr>
          <w:rFonts w:ascii="CQBVOQ+TimesNewRomanPSMT"/>
          <w:color w:val="000000"/>
          <w:sz w:val="96"/>
        </w:rPr>
      </w:pPr>
      <w:proofErr w:type="spellStart"/>
      <w:r>
        <w:rPr>
          <w:rFonts w:ascii="CQBVOQ+TimesNewRomanPSMT"/>
          <w:color w:val="FF0000"/>
          <w:spacing w:val="1"/>
          <w:sz w:val="96"/>
        </w:rPr>
        <w:t>c</w:t>
      </w:r>
      <w:r w:rsidR="005547A6">
        <w:rPr>
          <w:rFonts w:ascii="CQBVOQ+TimesNewRomanPSMT"/>
          <w:color w:val="FF0000"/>
          <w:spacing w:val="1"/>
          <w:sz w:val="96"/>
        </w:rPr>
        <w:t>cess</w:t>
      </w:r>
      <w:proofErr w:type="spellEnd"/>
    </w:p>
    <w:p w14:paraId="345D3061" w14:textId="6675371A" w:rsidR="0005771E" w:rsidRDefault="00DA47BF">
      <w:pPr>
        <w:framePr w:w="2029" w:wrap="auto" w:hAnchor="text" w:x="7944" w:y="1275"/>
        <w:widowControl w:val="0"/>
        <w:autoSpaceDE w:val="0"/>
        <w:autoSpaceDN w:val="0"/>
        <w:spacing w:before="0" w:after="0" w:line="330" w:lineRule="exact"/>
        <w:jc w:val="left"/>
        <w:rPr>
          <w:rFonts w:ascii="FOEJAT+Helvetica-Bold"/>
          <w:color w:val="000000"/>
          <w:sz w:val="32"/>
        </w:rPr>
      </w:pPr>
      <w:r>
        <w:rPr>
          <w:rFonts w:ascii="FOEJAT+Helvetica-Bold"/>
          <w:color w:val="194BC7"/>
          <w:spacing w:val="4"/>
          <w:sz w:val="32"/>
        </w:rPr>
        <w:t>May</w:t>
      </w:r>
      <w:r>
        <w:rPr>
          <w:rFonts w:ascii="Calibri" w:hAnsi="Calibri" w:cs="Calibri"/>
          <w:color w:val="194BC7"/>
          <w:spacing w:val="4"/>
          <w:sz w:val="32"/>
        </w:rPr>
        <w:t xml:space="preserve">, </w:t>
      </w:r>
      <w:r w:rsidR="005547A6">
        <w:rPr>
          <w:rFonts w:ascii="FOEJAT+Helvetica-Bold"/>
          <w:color w:val="194BC7"/>
          <w:sz w:val="32"/>
        </w:rPr>
        <w:t>202</w:t>
      </w:r>
      <w:r>
        <w:rPr>
          <w:rFonts w:ascii="FOEJAT+Helvetica-Bold"/>
          <w:color w:val="194BC7"/>
          <w:sz w:val="32"/>
        </w:rPr>
        <w:t>2</w:t>
      </w:r>
    </w:p>
    <w:p w14:paraId="7615C1C4" w14:textId="42E263F9" w:rsidR="0005771E" w:rsidRDefault="00905781" w:rsidP="00905781">
      <w:pPr>
        <w:framePr w:w="2710" w:wrap="auto" w:hAnchor="page" w:x="6860" w:y="1538"/>
        <w:widowControl w:val="0"/>
        <w:autoSpaceDE w:val="0"/>
        <w:autoSpaceDN w:val="0"/>
        <w:spacing w:before="0" w:after="0" w:line="1000" w:lineRule="exact"/>
        <w:jc w:val="left"/>
        <w:rPr>
          <w:rFonts w:ascii="CQBVOQ+TimesNewRomanPSMT"/>
          <w:color w:val="000000"/>
          <w:sz w:val="96"/>
        </w:rPr>
      </w:pPr>
      <w:proofErr w:type="spellStart"/>
      <w:r>
        <w:rPr>
          <w:rFonts w:ascii="CQBVOQ+TimesNewRomanPSMT"/>
          <w:color w:val="FF0000"/>
          <w:sz w:val="96"/>
        </w:rPr>
        <w:t>n</w:t>
      </w:r>
      <w:r w:rsidR="005547A6">
        <w:rPr>
          <w:rFonts w:ascii="CQBVOQ+TimesNewRomanPSMT"/>
          <w:color w:val="FF0000"/>
          <w:sz w:val="96"/>
        </w:rPr>
        <w:t>dover</w:t>
      </w:r>
      <w:proofErr w:type="spellEnd"/>
    </w:p>
    <w:p w14:paraId="3BB775D0" w14:textId="77777777" w:rsidR="0005771E" w:rsidRDefault="005547A6">
      <w:pPr>
        <w:framePr w:w="1918" w:wrap="auto" w:hAnchor="text" w:x="1133" w:y="3141"/>
        <w:widowControl w:val="0"/>
        <w:autoSpaceDE w:val="0"/>
        <w:autoSpaceDN w:val="0"/>
        <w:spacing w:before="0" w:after="0" w:line="290" w:lineRule="exact"/>
        <w:ind w:left="269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pacing w:val="-1"/>
          <w:sz w:val="28"/>
        </w:rPr>
        <w:t>Andover</w:t>
      </w:r>
    </w:p>
    <w:p w14:paraId="082F7EEA" w14:textId="77777777" w:rsidR="0005771E" w:rsidRDefault="005547A6">
      <w:pPr>
        <w:framePr w:w="1918" w:wrap="auto" w:hAnchor="text" w:x="1133" w:y="3141"/>
        <w:widowControl w:val="0"/>
        <w:autoSpaceDE w:val="0"/>
        <w:autoSpaceDN w:val="0"/>
        <w:spacing w:before="46" w:after="0" w:line="290" w:lineRule="exact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z w:val="28"/>
        </w:rPr>
        <w:t>Commission</w:t>
      </w:r>
    </w:p>
    <w:p w14:paraId="21247C06" w14:textId="77777777" w:rsidR="0005771E" w:rsidRDefault="005547A6">
      <w:pPr>
        <w:framePr w:w="1918" w:wrap="auto" w:hAnchor="text" w:x="1133" w:y="3141"/>
        <w:widowControl w:val="0"/>
        <w:autoSpaceDE w:val="0"/>
        <w:autoSpaceDN w:val="0"/>
        <w:spacing w:before="46" w:after="0" w:line="290" w:lineRule="exact"/>
        <w:jc w:val="left"/>
        <w:rPr>
          <w:rFonts w:ascii="FOEJAT+Helvetica-Bold"/>
          <w:color w:val="000000"/>
          <w:sz w:val="28"/>
        </w:rPr>
      </w:pPr>
      <w:r>
        <w:rPr>
          <w:rFonts w:ascii="FOEJAT+Helvetica-Bold"/>
          <w:color w:val="000000"/>
          <w:spacing w:val="-3"/>
          <w:sz w:val="28"/>
        </w:rPr>
        <w:t>on</w:t>
      </w:r>
      <w:r>
        <w:rPr>
          <w:rFonts w:ascii="FOEJAT+Helvetica-Bold"/>
          <w:color w:val="000000"/>
          <w:spacing w:val="4"/>
          <w:sz w:val="28"/>
        </w:rPr>
        <w:t xml:space="preserve"> </w:t>
      </w:r>
      <w:r>
        <w:rPr>
          <w:rFonts w:ascii="FOEJAT+Helvetica-Bold"/>
          <w:color w:val="000000"/>
          <w:sz w:val="28"/>
        </w:rPr>
        <w:t>Disability</w:t>
      </w:r>
    </w:p>
    <w:p w14:paraId="0FB6C1AF" w14:textId="77777777" w:rsidR="0005771E" w:rsidRDefault="005547A6">
      <w:pPr>
        <w:framePr w:w="8297" w:wrap="auto" w:hAnchor="text" w:x="3450" w:y="3135"/>
        <w:widowControl w:val="0"/>
        <w:autoSpaceDE w:val="0"/>
        <w:autoSpaceDN w:val="0"/>
        <w:spacing w:before="0" w:after="0" w:line="417" w:lineRule="exact"/>
        <w:jc w:val="left"/>
        <w:rPr>
          <w:rFonts w:ascii="NQNQLQ+Helvetica-Oblique"/>
          <w:color w:val="000000"/>
          <w:sz w:val="40"/>
          <w:u w:val="single"/>
        </w:rPr>
      </w:pPr>
      <w:r>
        <w:rPr>
          <w:rFonts w:ascii="NQNQLQ+Helvetica-Oblique"/>
          <w:color w:val="1A4BC7"/>
          <w:sz w:val="40"/>
          <w:u w:val="single"/>
        </w:rPr>
        <w:t xml:space="preserve">1995 </w:t>
      </w:r>
      <w:r>
        <w:rPr>
          <w:rFonts w:ascii="NQNQLQ+Helvetica-Oblique" w:hAnsi="NQNQLQ+Helvetica-Oblique" w:cs="NQNQLQ+Helvetica-Oblique"/>
          <w:color w:val="1A4BC7"/>
          <w:sz w:val="40"/>
          <w:u w:val="single"/>
        </w:rPr>
        <w:t>–</w:t>
      </w:r>
      <w:r>
        <w:rPr>
          <w:rFonts w:ascii="NQNQLQ+Helvetica-Oblique"/>
          <w:color w:val="1A4BC7"/>
          <w:sz w:val="40"/>
          <w:u w:val="single"/>
        </w:rPr>
        <w:t xml:space="preserve"> 2020</w:t>
      </w:r>
    </w:p>
    <w:p w14:paraId="7130FF55" w14:textId="77777777" w:rsidR="0005771E" w:rsidRDefault="005547A6">
      <w:pPr>
        <w:framePr w:w="8297" w:wrap="auto" w:hAnchor="text" w:x="3450" w:y="3135"/>
        <w:widowControl w:val="0"/>
        <w:autoSpaceDE w:val="0"/>
        <w:autoSpaceDN w:val="0"/>
        <w:spacing w:before="0" w:after="0" w:line="540" w:lineRule="exact"/>
        <w:jc w:val="left"/>
        <w:rPr>
          <w:rFonts w:ascii="NGVISL+Helvetica"/>
          <w:color w:val="000000"/>
          <w:sz w:val="52"/>
        </w:rPr>
      </w:pPr>
      <w:r>
        <w:rPr>
          <w:rFonts w:ascii="NGVISL+Helvetica"/>
          <w:color w:val="194BC7"/>
          <w:sz w:val="52"/>
        </w:rPr>
        <w:t>ACOD Celebrates 25</w:t>
      </w:r>
      <w:r>
        <w:rPr>
          <w:rFonts w:ascii="NGVISL+Helvetica"/>
          <w:color w:val="194BC7"/>
          <w:sz w:val="51"/>
          <w:vertAlign w:val="superscript"/>
        </w:rPr>
        <w:t>th</w:t>
      </w:r>
      <w:r>
        <w:rPr>
          <w:rFonts w:ascii="NGVISL+Helvetica"/>
          <w:color w:val="194BC7"/>
          <w:spacing w:val="50"/>
          <w:sz w:val="51"/>
          <w:vertAlign w:val="superscript"/>
        </w:rPr>
        <w:t xml:space="preserve"> </w:t>
      </w:r>
      <w:r>
        <w:rPr>
          <w:rFonts w:ascii="NGVISL+Helvetica"/>
          <w:color w:val="194BC7"/>
          <w:sz w:val="52"/>
        </w:rPr>
        <w:t>Anniversary</w:t>
      </w:r>
    </w:p>
    <w:p w14:paraId="7FC058E2" w14:textId="354341D8" w:rsidR="0005771E" w:rsidRDefault="0005771E">
      <w:pPr>
        <w:framePr w:w="727" w:wrap="auto" w:hAnchor="text" w:x="3432" w:y="4174"/>
        <w:widowControl w:val="0"/>
        <w:autoSpaceDE w:val="0"/>
        <w:autoSpaceDN w:val="0"/>
        <w:spacing w:before="0" w:after="0" w:line="760" w:lineRule="exact"/>
        <w:jc w:val="left"/>
        <w:rPr>
          <w:rFonts w:ascii="WGVWNK+TimesNewRomanPS-BoldMT"/>
          <w:color w:val="000000"/>
          <w:sz w:val="73"/>
        </w:rPr>
      </w:pPr>
    </w:p>
    <w:p w14:paraId="7EF9BA4D" w14:textId="2A31E0D4" w:rsidR="0005771E" w:rsidRPr="00DA47BF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z w:val="20"/>
          <w:szCs w:val="20"/>
        </w:rPr>
      </w:pPr>
      <w:r>
        <w:rPr>
          <w:rFonts w:ascii="NGVISL+Helvetica"/>
          <w:color w:val="000000"/>
        </w:rPr>
        <w:t>Justin</w:t>
      </w:r>
      <w:r>
        <w:rPr>
          <w:rFonts w:ascii="NGVISL+Helvetica"/>
          <w:color w:val="000000"/>
          <w:spacing w:val="-1"/>
        </w:rPr>
        <w:t xml:space="preserve"> Coppola</w:t>
      </w:r>
      <w:r w:rsidR="00DA47BF">
        <w:rPr>
          <w:rFonts w:ascii="NGVISL+Helvetica"/>
          <w:color w:val="000000"/>
          <w:spacing w:val="-1"/>
        </w:rPr>
        <w:t xml:space="preserve"> </w:t>
      </w:r>
      <w:r w:rsidR="00DA47BF" w:rsidRPr="00DA47BF">
        <w:rPr>
          <w:rFonts w:ascii="NGVISL+Helvetica"/>
          <w:color w:val="000000"/>
          <w:spacing w:val="-1"/>
          <w:sz w:val="20"/>
          <w:szCs w:val="20"/>
        </w:rPr>
        <w:t>Co-chair</w:t>
      </w:r>
    </w:p>
    <w:p w14:paraId="4D6D2983" w14:textId="12095FD5" w:rsidR="0005771E" w:rsidRPr="00DA47BF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z w:val="20"/>
          <w:szCs w:val="20"/>
        </w:rPr>
      </w:pPr>
      <w:r>
        <w:rPr>
          <w:rFonts w:ascii="NGVISL+Helvetica"/>
          <w:color w:val="000000"/>
        </w:rPr>
        <w:t>Kathleen</w:t>
      </w:r>
      <w:r>
        <w:rPr>
          <w:rFonts w:ascii="NGVISL+Helvetica"/>
          <w:color w:val="000000"/>
          <w:spacing w:val="4"/>
        </w:rPr>
        <w:t xml:space="preserve"> </w:t>
      </w:r>
      <w:r>
        <w:rPr>
          <w:rFonts w:ascii="NGVISL+Helvetica"/>
          <w:color w:val="000000"/>
          <w:spacing w:val="-2"/>
        </w:rPr>
        <w:t>Dolan</w:t>
      </w:r>
      <w:r w:rsidR="00DA47BF" w:rsidRPr="00DA47BF">
        <w:rPr>
          <w:rFonts w:ascii="NGVISL+Helvetica"/>
          <w:color w:val="000000"/>
          <w:spacing w:val="-1"/>
          <w:sz w:val="20"/>
          <w:szCs w:val="20"/>
        </w:rPr>
        <w:t xml:space="preserve"> Co-chair</w:t>
      </w:r>
    </w:p>
    <w:p w14:paraId="6FDE6512" w14:textId="6BB0A89E" w:rsidR="0005771E" w:rsidRDefault="005547A6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David</w:t>
      </w:r>
      <w:r>
        <w:rPr>
          <w:rFonts w:ascii="NGVISL+Helvetica"/>
          <w:color w:val="000000"/>
        </w:rPr>
        <w:t xml:space="preserve"> Kahan</w:t>
      </w:r>
    </w:p>
    <w:p w14:paraId="0EC3CE86" w14:textId="6318628C" w:rsidR="00712023" w:rsidRPr="00712023" w:rsidRDefault="00712023" w:rsidP="00712023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Nancy Audesse </w:t>
      </w:r>
      <w:r w:rsidRPr="00712023">
        <w:rPr>
          <w:rFonts w:ascii="NGVISL+Helvetica"/>
          <w:color w:val="000000"/>
        </w:rPr>
        <w:t>Katherine Ananis</w:t>
      </w:r>
    </w:p>
    <w:p w14:paraId="0E6333B8" w14:textId="77777777" w:rsidR="00712023" w:rsidRDefault="00712023">
      <w:pPr>
        <w:framePr w:w="2325" w:wrap="auto" w:hAnchor="text" w:x="782" w:y="4264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</w:p>
    <w:p w14:paraId="41D8659D" w14:textId="0350290B" w:rsidR="0005771E" w:rsidRDefault="00EF1BC8" w:rsidP="00E376B5">
      <w:pPr>
        <w:framePr w:w="4277" w:h="301" w:hRule="exact" w:wrap="auto" w:vAnchor="page" w:hAnchor="page" w:x="3443" w:y="4231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36"/>
        </w:rPr>
      </w:pPr>
      <w:r>
        <w:rPr>
          <w:rFonts w:ascii="CQBVOQ+TimesNewRomanPSMT"/>
          <w:color w:val="000000"/>
          <w:sz w:val="36"/>
          <w:vertAlign w:val="subscript"/>
        </w:rPr>
        <w:t>2020</w:t>
      </w:r>
      <w:r w:rsidR="005547A6">
        <w:rPr>
          <w:rFonts w:ascii="CQBVOQ+TimesNewRomanPSMT"/>
          <w:color w:val="000000"/>
          <w:sz w:val="36"/>
          <w:vertAlign w:val="subscript"/>
        </w:rPr>
        <w:t xml:space="preserve"> mark</w:t>
      </w:r>
      <w:r>
        <w:rPr>
          <w:rFonts w:ascii="CQBVOQ+TimesNewRomanPSMT"/>
          <w:color w:val="000000"/>
          <w:sz w:val="36"/>
          <w:vertAlign w:val="subscript"/>
        </w:rPr>
        <w:t>ed</w:t>
      </w:r>
      <w:r w:rsidR="005547A6">
        <w:rPr>
          <w:rFonts w:ascii="CQBVOQ+TimesNewRomanPSMT"/>
          <w:color w:val="000000"/>
          <w:sz w:val="36"/>
          <w:vertAlign w:val="subscript"/>
        </w:rPr>
        <w:t xml:space="preserve"> the 25</w:t>
      </w:r>
      <w:r w:rsidR="005547A6">
        <w:rPr>
          <w:rFonts w:ascii="CQBVOQ+TimesNewRomanPSMT"/>
          <w:color w:val="000000"/>
          <w:sz w:val="16"/>
        </w:rPr>
        <w:t>th</w:t>
      </w:r>
      <w:r w:rsidR="005547A6">
        <w:rPr>
          <w:rFonts w:ascii="CQBVOQ+TimesNewRomanPSMT"/>
          <w:color w:val="000000"/>
          <w:spacing w:val="20"/>
          <w:sz w:val="16"/>
        </w:rPr>
        <w:t xml:space="preserve"> </w:t>
      </w:r>
      <w:r w:rsidR="005547A6">
        <w:rPr>
          <w:rFonts w:ascii="CQBVOQ+TimesNewRomanPSMT"/>
          <w:color w:val="000000"/>
          <w:sz w:val="36"/>
          <w:vertAlign w:val="subscript"/>
        </w:rPr>
        <w:t>Anniversary of the</w:t>
      </w:r>
    </w:p>
    <w:p w14:paraId="25BF1E77" w14:textId="77777777" w:rsidR="0005771E" w:rsidRDefault="005547A6" w:rsidP="00E376B5">
      <w:pPr>
        <w:framePr w:w="5426" w:wrap="auto" w:hAnchor="text" w:x="3450" w:y="4604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Andover Commission on Disability (ACOD).</w:t>
      </w:r>
    </w:p>
    <w:p w14:paraId="30007A52" w14:textId="77777777" w:rsidR="0005771E" w:rsidRDefault="005547A6">
      <w:pPr>
        <w:framePr w:w="5426" w:wrap="auto" w:hAnchor="text" w:x="3450" w:y="4604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Founded in 1995, the ACOD was the vision of people</w:t>
      </w:r>
    </w:p>
    <w:p w14:paraId="1D617362" w14:textId="77777777" w:rsidR="0005771E" w:rsidRDefault="005547A6">
      <w:pPr>
        <w:framePr w:w="5426" w:wrap="auto" w:hAnchor="text" w:x="3450" w:y="4604"/>
        <w:widowControl w:val="0"/>
        <w:autoSpaceDE w:val="0"/>
        <w:autoSpaceDN w:val="0"/>
        <w:spacing w:before="2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including Mark J. Walker, Michael A. Warshawsky,</w:t>
      </w:r>
    </w:p>
    <w:p w14:paraId="3E94370A" w14:textId="77777777" w:rsidR="0005771E" w:rsidRDefault="005547A6">
      <w:pPr>
        <w:framePr w:w="5426" w:wrap="auto" w:hAnchor="text" w:x="3450" w:y="4604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and David E. Ray, who felt passionately that Andover</w:t>
      </w:r>
    </w:p>
    <w:p w14:paraId="57105C90" w14:textId="77777777" w:rsidR="0005771E" w:rsidRDefault="005547A6">
      <w:pPr>
        <w:framePr w:w="5426" w:wrap="auto" w:hAnchor="text" w:x="3450" w:y="4604"/>
        <w:widowControl w:val="0"/>
        <w:autoSpaceDE w:val="0"/>
        <w:autoSpaceDN w:val="0"/>
        <w:spacing w:before="2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should be a model community for people with</w:t>
      </w:r>
    </w:p>
    <w:p w14:paraId="29BBE9AA" w14:textId="77777777" w:rsidR="0005771E" w:rsidRDefault="005547A6">
      <w:pPr>
        <w:framePr w:w="5426" w:wrap="auto" w:hAnchor="text" w:x="3450" w:y="4604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disabilities.</w:t>
      </w:r>
    </w:p>
    <w:p w14:paraId="28FFE112" w14:textId="77777777" w:rsidR="0005771E" w:rsidRDefault="005547A6" w:rsidP="00133350">
      <w:pPr>
        <w:framePr w:w="1821" w:wrap="auto" w:vAnchor="page" w:hAnchor="page" w:x="751" w:y="558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Jemma</w:t>
      </w:r>
      <w:r>
        <w:rPr>
          <w:rFonts w:ascii="NGVISL+Helvetica"/>
          <w:color w:val="000000"/>
        </w:rPr>
        <w:t xml:space="preserve"> Lambert</w:t>
      </w:r>
    </w:p>
    <w:p w14:paraId="7B6A3FDC" w14:textId="77777777" w:rsidR="0005771E" w:rsidRDefault="005547A6" w:rsidP="00133350">
      <w:pPr>
        <w:framePr w:w="1821" w:wrap="auto" w:vAnchor="page" w:hAnchor="page" w:x="751" w:y="558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Trish Leelman</w:t>
      </w:r>
    </w:p>
    <w:p w14:paraId="23E53EFF" w14:textId="161333D9" w:rsidR="0005771E" w:rsidRDefault="005547A6" w:rsidP="00524199">
      <w:pPr>
        <w:framePr w:w="2400" w:wrap="auto" w:hAnchor="text" w:x="782" w:y="6112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Bernadette</w:t>
      </w:r>
      <w:r w:rsidR="00524199">
        <w:rPr>
          <w:rFonts w:ascii="NGVISL+Helvetica"/>
          <w:color w:val="000000"/>
          <w:spacing w:val="-1"/>
        </w:rPr>
        <w:t xml:space="preserve"> </w:t>
      </w:r>
      <w:r>
        <w:rPr>
          <w:rFonts w:ascii="NGVISL+Helvetica"/>
          <w:color w:val="000000"/>
        </w:rPr>
        <w:t>Lionetta</w:t>
      </w:r>
    </w:p>
    <w:p w14:paraId="2CAE889E" w14:textId="79B8CA65" w:rsidR="0005771E" w:rsidRDefault="005547A6">
      <w:pPr>
        <w:framePr w:w="2400" w:wrap="auto" w:hAnchor="text" w:x="782" w:y="6112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>
        <w:rPr>
          <w:rFonts w:ascii="NGVISL+Helvetica"/>
          <w:color w:val="000000"/>
          <w:spacing w:val="-1"/>
        </w:rPr>
        <w:t>Eileen</w:t>
      </w:r>
      <w:r>
        <w:rPr>
          <w:rFonts w:ascii="NGVISL+Helvetica"/>
          <w:color w:val="000000"/>
          <w:spacing w:val="5"/>
        </w:rPr>
        <w:t xml:space="preserve"> </w:t>
      </w:r>
      <w:r>
        <w:rPr>
          <w:rFonts w:ascii="NGVISL+Helvetica"/>
          <w:color w:val="000000"/>
          <w:spacing w:val="-1"/>
        </w:rPr>
        <w:t>Reilly</w:t>
      </w:r>
    </w:p>
    <w:p w14:paraId="4139783B" w14:textId="3AFA4548" w:rsidR="00524199" w:rsidRDefault="00524199">
      <w:pPr>
        <w:framePr w:w="2400" w:wrap="auto" w:hAnchor="text" w:x="782" w:y="6112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Rebecca Schnopp</w:t>
      </w:r>
    </w:p>
    <w:p w14:paraId="3EBBCFEB" w14:textId="3F8E0F87" w:rsidR="0005771E" w:rsidRDefault="005547A6">
      <w:pPr>
        <w:framePr w:w="2400" w:wrap="auto" w:hAnchor="text" w:x="782" w:y="6112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Stephen</w:t>
      </w:r>
      <w:r>
        <w:rPr>
          <w:rFonts w:ascii="NGVISL+Helvetica"/>
          <w:color w:val="000000"/>
          <w:spacing w:val="8"/>
        </w:rPr>
        <w:t xml:space="preserve"> </w:t>
      </w:r>
      <w:r>
        <w:rPr>
          <w:rFonts w:ascii="NGVISL+Helvetica"/>
          <w:color w:val="000000"/>
        </w:rPr>
        <w:t>Surette</w:t>
      </w:r>
    </w:p>
    <w:p w14:paraId="47F68DBA" w14:textId="61CAED9F" w:rsidR="00524199" w:rsidRDefault="00524199">
      <w:pPr>
        <w:framePr w:w="2400" w:wrap="auto" w:hAnchor="text" w:x="782" w:y="6112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Judy Wakefield</w:t>
      </w:r>
    </w:p>
    <w:p w14:paraId="778D8678" w14:textId="6A545000" w:rsidR="0005771E" w:rsidRPr="00524199" w:rsidRDefault="005547A6" w:rsidP="00524199">
      <w:pPr>
        <w:framePr w:w="2400" w:wrap="auto" w:hAnchor="text" w:x="782" w:y="6112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Susan</w:t>
      </w:r>
      <w:r>
        <w:rPr>
          <w:rFonts w:ascii="NGVISL+Helvetica"/>
          <w:color w:val="000000"/>
          <w:spacing w:val="4"/>
        </w:rPr>
        <w:t xml:space="preserve"> </w:t>
      </w:r>
      <w:r>
        <w:rPr>
          <w:rFonts w:ascii="NGVISL+Helvetica"/>
          <w:color w:val="000000"/>
          <w:spacing w:val="-1"/>
        </w:rPr>
        <w:t>McKelliget</w:t>
      </w:r>
      <w:r w:rsidR="00524199">
        <w:rPr>
          <w:rFonts w:ascii="NGVISL+Helvetica"/>
          <w:color w:val="000000"/>
          <w:spacing w:val="-1"/>
        </w:rPr>
        <w:t xml:space="preserve"> </w:t>
      </w:r>
      <w:r>
        <w:rPr>
          <w:rFonts w:ascii="NQNQLQ+Helvetica-Oblique"/>
          <w:color w:val="000000"/>
          <w:spacing w:val="-1"/>
        </w:rPr>
        <w:t>clerk</w:t>
      </w:r>
    </w:p>
    <w:p w14:paraId="0B6C9B0A" w14:textId="77777777" w:rsidR="0005771E" w:rsidRDefault="005547A6">
      <w:pPr>
        <w:framePr w:w="5572" w:wrap="auto" w:hAnchor="text" w:x="3450" w:y="6380"/>
        <w:widowControl w:val="0"/>
        <w:autoSpaceDE w:val="0"/>
        <w:autoSpaceDN w:val="0"/>
        <w:spacing w:before="0" w:after="0" w:line="250" w:lineRule="exact"/>
        <w:ind w:left="288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Other founding members of the ACOD </w:t>
      </w:r>
      <w:r>
        <w:rPr>
          <w:rFonts w:ascii="CQBVOQ+TimesNewRomanPSMT" w:hAnsi="CQBVOQ+TimesNewRomanPSMT" w:cs="CQBVOQ+TimesNewRomanPSMT"/>
          <w:color w:val="000000"/>
          <w:sz w:val="24"/>
        </w:rPr>
        <w:t>–</w:t>
      </w:r>
      <w:r>
        <w:rPr>
          <w:rFonts w:ascii="CQBVOQ+TimesNewRomanPSMT"/>
          <w:color w:val="000000"/>
          <w:sz w:val="24"/>
        </w:rPr>
        <w:t xml:space="preserve"> one of</w:t>
      </w:r>
    </w:p>
    <w:p w14:paraId="60848268" w14:textId="77777777" w:rsidR="0005771E" w:rsidRDefault="005547A6">
      <w:pPr>
        <w:framePr w:w="5572" w:wrap="auto" w:hAnchor="text" w:x="3450" w:y="6380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the first municipal commissions on disability in</w:t>
      </w:r>
    </w:p>
    <w:p w14:paraId="568BBD53" w14:textId="77777777" w:rsidR="0005771E" w:rsidRDefault="005547A6">
      <w:pPr>
        <w:framePr w:w="5572" w:wrap="auto" w:hAnchor="text" w:x="3450" w:y="6380"/>
        <w:widowControl w:val="0"/>
        <w:autoSpaceDE w:val="0"/>
        <w:autoSpaceDN w:val="0"/>
        <w:spacing w:before="2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Massachusetts </w:t>
      </w:r>
      <w:r>
        <w:rPr>
          <w:rFonts w:ascii="CQBVOQ+TimesNewRomanPSMT" w:hAnsi="CQBVOQ+TimesNewRomanPSMT" w:cs="CQBVOQ+TimesNewRomanPSMT"/>
          <w:color w:val="000000"/>
          <w:sz w:val="24"/>
        </w:rPr>
        <w:t>–</w:t>
      </w:r>
      <w:r>
        <w:rPr>
          <w:rFonts w:ascii="CQBVOQ+TimesNewRomanPSMT"/>
          <w:color w:val="000000"/>
          <w:spacing w:val="60"/>
          <w:sz w:val="24"/>
        </w:rPr>
        <w:t xml:space="preserve"> </w:t>
      </w:r>
      <w:r>
        <w:rPr>
          <w:rFonts w:ascii="CQBVOQ+TimesNewRomanPSMT"/>
          <w:color w:val="000000"/>
          <w:sz w:val="24"/>
        </w:rPr>
        <w:t>were Gina B. LaFortune, Paul A.</w:t>
      </w:r>
    </w:p>
    <w:p w14:paraId="49EB086C" w14:textId="77777777" w:rsidR="0005771E" w:rsidRDefault="005547A6">
      <w:pPr>
        <w:framePr w:w="5572" w:wrap="auto" w:hAnchor="text" w:x="3450" w:y="6380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Clinton, Neil R. Gordon, David E. Ray, Joanne J.</w:t>
      </w:r>
    </w:p>
    <w:p w14:paraId="58AEE6F5" w14:textId="77777777" w:rsidR="0005771E" w:rsidRDefault="005547A6">
      <w:pPr>
        <w:framePr w:w="5572" w:wrap="auto" w:hAnchor="text" w:x="3450" w:y="6380"/>
        <w:widowControl w:val="0"/>
        <w:autoSpaceDE w:val="0"/>
        <w:autoSpaceDN w:val="0"/>
        <w:spacing w:before="2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Stephen, James J. Wiseman, and Timothy J. McCarron.</w:t>
      </w:r>
    </w:p>
    <w:p w14:paraId="48DF2908" w14:textId="77777777" w:rsidR="0005771E" w:rsidRDefault="005547A6" w:rsidP="00133350">
      <w:pPr>
        <w:framePr w:w="1200" w:wrap="auto" w:vAnchor="page" w:hAnchor="text" w:x="782" w:y="7681"/>
        <w:widowControl w:val="0"/>
        <w:autoSpaceDE w:val="0"/>
        <w:autoSpaceDN w:val="0"/>
        <w:spacing w:before="0" w:after="0" w:line="225" w:lineRule="exact"/>
        <w:jc w:val="left"/>
        <w:rPr>
          <w:rFonts w:ascii="KOJQTV+Helvetica-BoldOblique"/>
          <w:color w:val="000000"/>
        </w:rPr>
      </w:pPr>
      <w:r>
        <w:rPr>
          <w:rFonts w:ascii="KOJQTV+Helvetica-BoldOblique"/>
          <w:color w:val="000000"/>
          <w:spacing w:val="-1"/>
        </w:rPr>
        <w:t>Liaisons:</w:t>
      </w:r>
    </w:p>
    <w:p w14:paraId="3436048E" w14:textId="0E49AAAB" w:rsidR="0005771E" w:rsidRDefault="00592F3E" w:rsidP="00592F3E">
      <w:pPr>
        <w:framePr w:w="8247" w:wrap="auto" w:hAnchor="text" w:x="3450" w:y="7877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Also,</w:t>
      </w:r>
      <w:r w:rsidR="005547A6">
        <w:rPr>
          <w:rFonts w:ascii="CQBVOQ+TimesNewRomanPSMT"/>
          <w:color w:val="000000"/>
          <w:sz w:val="24"/>
        </w:rPr>
        <w:t xml:space="preserve"> among the pioneers of the ACOD is Justin Coppola, Sr., a 2</w:t>
      </w:r>
      <w:r>
        <w:rPr>
          <w:rFonts w:ascii="CQBVOQ+TimesNewRomanPSMT"/>
          <w:color w:val="000000"/>
          <w:sz w:val="24"/>
        </w:rPr>
        <w:t>2</w:t>
      </w:r>
      <w:r w:rsidR="005547A6">
        <w:rPr>
          <w:rFonts w:ascii="CQBVOQ+TimesNewRomanPSMT"/>
          <w:color w:val="000000"/>
          <w:sz w:val="24"/>
        </w:rPr>
        <w:t>-year member</w:t>
      </w:r>
    </w:p>
    <w:p w14:paraId="17597D9A" w14:textId="77777777" w:rsidR="0005771E" w:rsidRDefault="005547A6">
      <w:pPr>
        <w:framePr w:w="8247" w:wrap="auto" w:hAnchor="text" w:x="3450" w:y="7877"/>
        <w:widowControl w:val="0"/>
        <w:autoSpaceDE w:val="0"/>
        <w:autoSpaceDN w:val="0"/>
        <w:spacing w:before="2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who received the Thomas P. Hopkins Disability Access Award in 2019 </w:t>
      </w:r>
      <w:proofErr w:type="gramStart"/>
      <w:r>
        <w:rPr>
          <w:rFonts w:ascii="CQBVOQ+TimesNewRomanPSMT"/>
          <w:color w:val="000000"/>
          <w:sz w:val="24"/>
        </w:rPr>
        <w:t>as</w:t>
      </w:r>
      <w:proofErr w:type="gramEnd"/>
    </w:p>
    <w:p w14:paraId="5F343165" w14:textId="77777777" w:rsidR="0005771E" w:rsidRDefault="005547A6">
      <w:pPr>
        <w:framePr w:w="8247" w:wrap="auto" w:hAnchor="text" w:x="3450" w:y="7877"/>
        <w:widowControl w:val="0"/>
        <w:autoSpaceDE w:val="0"/>
        <w:autoSpaceDN w:val="0"/>
        <w:spacing w:before="2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 w:hAnsi="CQBVOQ+TimesNewRomanPSMT" w:cs="CQBVOQ+TimesNewRomanPSMT"/>
          <w:color w:val="000000"/>
          <w:sz w:val="24"/>
        </w:rPr>
        <w:t>Massachusetts’</w:t>
      </w:r>
      <w:r>
        <w:rPr>
          <w:rFonts w:ascii="CQBVOQ+TimesNewRomanPSMT"/>
          <w:color w:val="000000"/>
          <w:sz w:val="24"/>
        </w:rPr>
        <w:t xml:space="preserve"> Americans with Disabilities Act (ADA) Advocate of the Year.</w:t>
      </w:r>
    </w:p>
    <w:p w14:paraId="14B3809E" w14:textId="77777777" w:rsidR="0056680B" w:rsidRDefault="0056680B" w:rsidP="00DC7F38">
      <w:pPr>
        <w:framePr w:w="2142" w:wrap="auto" w:vAnchor="page" w:hAnchor="page" w:x="781" w:y="759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  <w:spacing w:val="-1"/>
        </w:rPr>
      </w:pPr>
    </w:p>
    <w:p w14:paraId="24FD9893" w14:textId="77777777" w:rsidR="0056680B" w:rsidRDefault="0056680B" w:rsidP="00DC7F38">
      <w:pPr>
        <w:framePr w:w="2142" w:wrap="auto" w:vAnchor="page" w:hAnchor="page" w:x="781" w:y="759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  <w:spacing w:val="-1"/>
        </w:rPr>
      </w:pPr>
    </w:p>
    <w:p w14:paraId="7057CF39" w14:textId="4559E6F2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Annie</w:t>
      </w:r>
      <w:r>
        <w:rPr>
          <w:rFonts w:ascii="NGVISL+Helvetica"/>
          <w:color w:val="000000"/>
          <w:spacing w:val="5"/>
        </w:rPr>
        <w:t xml:space="preserve"> </w:t>
      </w:r>
      <w:r>
        <w:rPr>
          <w:rFonts w:ascii="NGVISL+Helvetica"/>
          <w:color w:val="000000"/>
          <w:spacing w:val="-1"/>
        </w:rPr>
        <w:t>Gilbert,</w:t>
      </w:r>
    </w:p>
    <w:p w14:paraId="73B5AE3F" w14:textId="77777777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ind w:left="250"/>
        <w:jc w:val="left"/>
        <w:rPr>
          <w:rFonts w:ascii="NQNQLQ+Helvetica-Oblique"/>
          <w:color w:val="000000"/>
        </w:rPr>
      </w:pPr>
      <w:r>
        <w:rPr>
          <w:rFonts w:ascii="NQNQLQ+Helvetica-Oblique"/>
          <w:color w:val="000000"/>
          <w:spacing w:val="-2"/>
        </w:rPr>
        <w:t>Select</w:t>
      </w:r>
      <w:r>
        <w:rPr>
          <w:rFonts w:ascii="NQNQLQ+Helvetica-Oblique"/>
          <w:color w:val="000000"/>
          <w:spacing w:val="4"/>
        </w:rPr>
        <w:t xml:space="preserve"> </w:t>
      </w:r>
      <w:r>
        <w:rPr>
          <w:rFonts w:ascii="NQNQLQ+Helvetica-Oblique"/>
          <w:color w:val="000000"/>
          <w:spacing w:val="-1"/>
        </w:rPr>
        <w:t>Board</w:t>
      </w:r>
    </w:p>
    <w:p w14:paraId="1BEAA07F" w14:textId="77777777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Molly</w:t>
      </w:r>
      <w:r>
        <w:rPr>
          <w:rFonts w:ascii="NGVISL+Helvetica"/>
          <w:color w:val="000000"/>
          <w:spacing w:val="3"/>
        </w:rPr>
        <w:t xml:space="preserve"> </w:t>
      </w:r>
      <w:r>
        <w:rPr>
          <w:rFonts w:ascii="NGVISL+Helvetica"/>
          <w:color w:val="000000"/>
          <w:spacing w:val="-1"/>
        </w:rPr>
        <w:t>Bicking,</w:t>
      </w:r>
    </w:p>
    <w:p w14:paraId="131BFA7C" w14:textId="77777777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44" w:after="0" w:line="225" w:lineRule="exact"/>
        <w:ind w:left="250"/>
        <w:jc w:val="left"/>
        <w:rPr>
          <w:rFonts w:ascii="NQNQLQ+Helvetica-Oblique"/>
          <w:color w:val="000000"/>
        </w:rPr>
      </w:pPr>
      <w:r>
        <w:rPr>
          <w:rFonts w:ascii="NQNQLQ+Helvetica-Oblique"/>
          <w:color w:val="000000"/>
          <w:spacing w:val="-1"/>
        </w:rPr>
        <w:t>Council</w:t>
      </w:r>
      <w:r>
        <w:rPr>
          <w:rFonts w:ascii="NQNQLQ+Helvetica-Oblique"/>
          <w:color w:val="000000"/>
          <w:spacing w:val="2"/>
        </w:rPr>
        <w:t xml:space="preserve"> </w:t>
      </w:r>
      <w:r>
        <w:rPr>
          <w:rFonts w:ascii="NQNQLQ+Helvetica-Oblique"/>
          <w:color w:val="000000"/>
          <w:spacing w:val="-2"/>
        </w:rPr>
        <w:t>on</w:t>
      </w:r>
      <w:r>
        <w:rPr>
          <w:rFonts w:ascii="NQNQLQ+Helvetica-Oblique"/>
          <w:color w:val="000000"/>
          <w:spacing w:val="6"/>
        </w:rPr>
        <w:t xml:space="preserve"> </w:t>
      </w:r>
      <w:r>
        <w:rPr>
          <w:rFonts w:ascii="NQNQLQ+Helvetica-Oblique"/>
          <w:color w:val="000000"/>
          <w:spacing w:val="-1"/>
        </w:rPr>
        <w:t>Aging</w:t>
      </w:r>
    </w:p>
    <w:p w14:paraId="3365326D" w14:textId="77777777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2"/>
        </w:rPr>
        <w:t>Janet</w:t>
      </w:r>
      <w:r>
        <w:rPr>
          <w:rFonts w:ascii="NGVISL+Helvetica"/>
          <w:color w:val="000000"/>
          <w:spacing w:val="9"/>
        </w:rPr>
        <w:t xml:space="preserve"> </w:t>
      </w:r>
      <w:r>
        <w:rPr>
          <w:rFonts w:ascii="NGVISL+Helvetica"/>
          <w:color w:val="000000"/>
          <w:spacing w:val="-1"/>
        </w:rPr>
        <w:t>Nicosia,</w:t>
      </w:r>
    </w:p>
    <w:p w14:paraId="4C4C4F19" w14:textId="410AD3CA" w:rsidR="0005771E" w:rsidRDefault="005547A6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ind w:left="250"/>
        <w:jc w:val="left"/>
        <w:rPr>
          <w:rFonts w:ascii="NQNQLQ+Helvetica-Oblique"/>
          <w:color w:val="000000"/>
          <w:spacing w:val="-1"/>
        </w:rPr>
      </w:pPr>
      <w:r>
        <w:rPr>
          <w:rFonts w:ascii="NQNQLQ+Helvetica-Oblique"/>
          <w:color w:val="000000"/>
          <w:spacing w:val="-4"/>
        </w:rPr>
        <w:t>ADA</w:t>
      </w:r>
      <w:r>
        <w:rPr>
          <w:rFonts w:ascii="NQNQLQ+Helvetica-Oblique"/>
          <w:color w:val="000000"/>
          <w:spacing w:val="7"/>
        </w:rPr>
        <w:t xml:space="preserve"> </w:t>
      </w:r>
      <w:r>
        <w:rPr>
          <w:rFonts w:ascii="NQNQLQ+Helvetica-Oblique"/>
          <w:color w:val="000000"/>
          <w:spacing w:val="-1"/>
        </w:rPr>
        <w:t>Coordinator</w:t>
      </w:r>
    </w:p>
    <w:p w14:paraId="576BBCDB" w14:textId="56AA768D" w:rsidR="00524199" w:rsidRPr="00133350" w:rsidRDefault="00524199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 w:rsidRPr="00133350">
        <w:rPr>
          <w:rFonts w:ascii="NGVISL+Helvetica"/>
          <w:color w:val="000000"/>
          <w:spacing w:val="-1"/>
        </w:rPr>
        <w:t>Ellen Townson</w:t>
      </w:r>
      <w:r w:rsidR="00133350">
        <w:rPr>
          <w:rFonts w:ascii="NGVISL+Helvetica"/>
          <w:color w:val="000000"/>
          <w:spacing w:val="-1"/>
        </w:rPr>
        <w:t>,</w:t>
      </w:r>
    </w:p>
    <w:p w14:paraId="20971B5E" w14:textId="10F5EE94" w:rsidR="00524199" w:rsidRPr="00133350" w:rsidRDefault="00133350" w:rsidP="00DC7F38">
      <w:pPr>
        <w:framePr w:w="2142" w:wrap="auto" w:vAnchor="page" w:hAnchor="page" w:x="781" w:y="759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  <w:spacing w:val="-1"/>
        </w:rPr>
      </w:pPr>
      <w:r>
        <w:rPr>
          <w:rFonts w:ascii="NGVISL+Helvetica"/>
          <w:color w:val="000000"/>
          <w:spacing w:val="-1"/>
        </w:rPr>
        <w:t xml:space="preserve">  </w:t>
      </w:r>
      <w:r w:rsidR="00524199" w:rsidRPr="00133350">
        <w:rPr>
          <w:rFonts w:ascii="NGVISL+Helvetica"/>
          <w:color w:val="000000"/>
          <w:spacing w:val="-1"/>
        </w:rPr>
        <w:t>Conservation Comm</w:t>
      </w:r>
    </w:p>
    <w:p w14:paraId="26834135" w14:textId="77777777" w:rsidR="0005771E" w:rsidRDefault="005547A6">
      <w:pPr>
        <w:framePr w:w="4326" w:wrap="auto" w:hAnchor="text" w:x="3619" w:y="8828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During its 25-year history, the ACOD has:</w:t>
      </w:r>
    </w:p>
    <w:p w14:paraId="146960E7" w14:textId="77777777" w:rsidR="0005771E" w:rsidRDefault="005547A6">
      <w:pPr>
        <w:framePr w:w="375" w:wrap="auto" w:hAnchor="text" w:x="3619" w:y="9273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29B73ECF" w14:textId="77777777" w:rsidR="0005771E" w:rsidRDefault="005547A6">
      <w:pPr>
        <w:framePr w:w="375" w:wrap="auto" w:hAnchor="text" w:x="3619" w:y="9273"/>
        <w:widowControl w:val="0"/>
        <w:autoSpaceDE w:val="0"/>
        <w:autoSpaceDN w:val="0"/>
        <w:spacing w:before="213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75F14A36" w14:textId="77777777" w:rsidR="0005771E" w:rsidRDefault="005547A6">
      <w:pPr>
        <w:framePr w:w="375" w:wrap="auto" w:hAnchor="text" w:x="3619" w:y="9273"/>
        <w:widowControl w:val="0"/>
        <w:autoSpaceDE w:val="0"/>
        <w:autoSpaceDN w:val="0"/>
        <w:spacing w:before="209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44B8F09A" w14:textId="0BE765E9" w:rsidR="0005771E" w:rsidRDefault="005547A6">
      <w:pPr>
        <w:framePr w:w="6319" w:wrap="auto" w:hAnchor="text" w:x="3876" w:y="9221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Monitored and improved the ADA plan for </w:t>
      </w:r>
      <w:r w:rsidR="00592F3E">
        <w:rPr>
          <w:rFonts w:ascii="CQBVOQ+TimesNewRomanPSMT"/>
          <w:color w:val="000000"/>
          <w:sz w:val="24"/>
        </w:rPr>
        <w:t>municipal buildings</w:t>
      </w:r>
      <w:r>
        <w:rPr>
          <w:rFonts w:ascii="CQBVOQ+TimesNewRomanPSMT"/>
          <w:color w:val="000000"/>
          <w:sz w:val="24"/>
        </w:rPr>
        <w:t>;</w:t>
      </w:r>
    </w:p>
    <w:p w14:paraId="05F32EDF" w14:textId="77777777" w:rsidR="0005771E" w:rsidRDefault="005547A6">
      <w:pPr>
        <w:framePr w:w="6319" w:wrap="auto" w:hAnchor="text" w:x="3876" w:y="9221"/>
        <w:widowControl w:val="0"/>
        <w:autoSpaceDE w:val="0"/>
        <w:autoSpaceDN w:val="0"/>
        <w:spacing w:before="14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Reviewed all schools for ADA conformance;</w:t>
      </w:r>
    </w:p>
    <w:p w14:paraId="7250E89D" w14:textId="1EDFE8CC" w:rsidR="00524199" w:rsidRDefault="00645101" w:rsidP="00133350">
      <w:pPr>
        <w:framePr w:w="2364" w:wrap="auto" w:vAnchor="page" w:hAnchor="page" w:x="661" w:y="988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color w:val="000000"/>
        </w:rPr>
        <w:t xml:space="preserve">  </w:t>
      </w:r>
    </w:p>
    <w:p w14:paraId="1AD088AB" w14:textId="77777777" w:rsidR="00524199" w:rsidRDefault="00524199" w:rsidP="00133350">
      <w:pPr>
        <w:framePr w:w="2364" w:wrap="auto" w:vAnchor="page" w:hAnchor="page" w:x="661" w:y="988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</w:p>
    <w:p w14:paraId="5D59DC34" w14:textId="65C86261" w:rsidR="0005771E" w:rsidRDefault="00EC7A38" w:rsidP="00133350">
      <w:pPr>
        <w:framePr w:w="2364" w:wrap="auto" w:vAnchor="page" w:hAnchor="page" w:x="661" w:y="988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color w:val="000000"/>
        </w:rPr>
        <w:t xml:space="preserve">  </w:t>
      </w:r>
      <w:r w:rsidR="005547A6">
        <w:rPr>
          <w:rFonts w:ascii="FOEJAT+Helvetica-Bold"/>
          <w:color w:val="000000"/>
        </w:rPr>
        <w:t>Website</w:t>
      </w:r>
    </w:p>
    <w:p w14:paraId="1809D64B" w14:textId="582FF669" w:rsidR="00133350" w:rsidRPr="00133350" w:rsidRDefault="00EC7A38" w:rsidP="00133350">
      <w:pPr>
        <w:framePr w:w="2364" w:wrap="auto" w:vAnchor="page" w:hAnchor="page" w:x="661" w:y="9886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 </w:t>
      </w:r>
      <w:r w:rsidR="00675EFA">
        <w:rPr>
          <w:rFonts w:ascii="NGVISL+Helvetica"/>
          <w:color w:val="000000"/>
        </w:rPr>
        <w:t xml:space="preserve"> </w:t>
      </w:r>
      <w:r w:rsidR="00133350" w:rsidRPr="00133350">
        <w:rPr>
          <w:rFonts w:ascii="NGVISL+Helvetica"/>
          <w:color w:val="000000"/>
        </w:rPr>
        <w:t>Acod.mhl.org</w:t>
      </w:r>
    </w:p>
    <w:p w14:paraId="5B61A3C3" w14:textId="19028D80" w:rsidR="0005771E" w:rsidRPr="00133350" w:rsidRDefault="0005771E" w:rsidP="00133350">
      <w:pPr>
        <w:framePr w:w="2364" w:wrap="auto" w:vAnchor="page" w:hAnchor="page" w:x="661" w:y="9886"/>
        <w:widowControl w:val="0"/>
        <w:autoSpaceDE w:val="0"/>
        <w:autoSpaceDN w:val="0"/>
        <w:spacing w:before="36" w:after="0" w:line="229" w:lineRule="exact"/>
        <w:jc w:val="left"/>
        <w:rPr>
          <w:rFonts w:ascii="NGVISL+Helvetica"/>
          <w:color w:val="000000"/>
          <w:spacing w:val="3"/>
        </w:rPr>
      </w:pPr>
    </w:p>
    <w:p w14:paraId="4BD446C2" w14:textId="2ECD53E4" w:rsidR="0005771E" w:rsidRPr="00133350" w:rsidRDefault="0005771E" w:rsidP="00133350">
      <w:pPr>
        <w:framePr w:w="2364" w:wrap="auto" w:vAnchor="page" w:hAnchor="page" w:x="661" w:y="9886"/>
        <w:widowControl w:val="0"/>
        <w:autoSpaceDE w:val="0"/>
        <w:autoSpaceDN w:val="0"/>
        <w:spacing w:before="39" w:after="0" w:line="229" w:lineRule="exact"/>
        <w:jc w:val="left"/>
        <w:rPr>
          <w:rFonts w:ascii="NGVISL+Helvetica"/>
          <w:color w:val="000000"/>
          <w:spacing w:val="3"/>
        </w:rPr>
      </w:pPr>
    </w:p>
    <w:p w14:paraId="29AB4EEE" w14:textId="08F20A90" w:rsidR="0005771E" w:rsidRPr="00133350" w:rsidRDefault="005547A6" w:rsidP="00F436E2">
      <w:pPr>
        <w:framePr w:w="6346" w:wrap="auto" w:vAnchor="page" w:hAnchor="page" w:x="3856" w:y="9977"/>
        <w:widowControl w:val="0"/>
        <w:autoSpaceDE w:val="0"/>
        <w:autoSpaceDN w:val="0"/>
        <w:spacing w:before="0" w:after="0" w:line="250" w:lineRule="exact"/>
        <w:jc w:val="left"/>
        <w:rPr>
          <w:rFonts w:ascii="NGVISL+Helvetica"/>
          <w:color w:val="000000"/>
          <w:spacing w:val="3"/>
        </w:rPr>
      </w:pPr>
      <w:r w:rsidRPr="00133350">
        <w:rPr>
          <w:rFonts w:ascii="NGVISL+Helvetica"/>
          <w:color w:val="000000"/>
          <w:spacing w:val="3"/>
        </w:rPr>
        <w:t>Advocated for curb cuts and sidewalks for wheelchair</w:t>
      </w:r>
      <w:r w:rsidR="00F436E2">
        <w:rPr>
          <w:rFonts w:ascii="NGVISL+Helvetica"/>
          <w:color w:val="000000"/>
          <w:spacing w:val="3"/>
        </w:rPr>
        <w:t xml:space="preserve"> </w:t>
      </w:r>
      <w:r w:rsidRPr="00133350">
        <w:rPr>
          <w:rFonts w:ascii="NGVISL+Helvetica"/>
          <w:color w:val="000000"/>
          <w:spacing w:val="3"/>
        </w:rPr>
        <w:t>access;</w:t>
      </w:r>
    </w:p>
    <w:p w14:paraId="2BFFBAC2" w14:textId="686A1150" w:rsidR="0005771E" w:rsidRPr="00133350" w:rsidRDefault="005547A6" w:rsidP="00F436E2">
      <w:pPr>
        <w:framePr w:w="7109" w:wrap="auto" w:vAnchor="page" w:hAnchor="page" w:x="3616" w:y="10389"/>
        <w:widowControl w:val="0"/>
        <w:autoSpaceDE w:val="0"/>
        <w:autoSpaceDN w:val="0"/>
        <w:spacing w:before="0" w:after="0" w:line="250" w:lineRule="exact"/>
        <w:jc w:val="left"/>
        <w:rPr>
          <w:rFonts w:ascii="NGVISL+Helvetica"/>
          <w:color w:val="000000"/>
          <w:spacing w:val="3"/>
        </w:rPr>
      </w:pPr>
      <w:r w:rsidRPr="00F436E2">
        <w:rPr>
          <w:rFonts w:ascii="Arial" w:hAnsi="Arial" w:cs="Arial"/>
          <w:color w:val="FF0000"/>
          <w:spacing w:val="3"/>
        </w:rPr>
        <w:t>■</w:t>
      </w:r>
      <w:r w:rsidRPr="00133350">
        <w:rPr>
          <w:rFonts w:ascii="NGVISL+Helvetica"/>
          <w:color w:val="000000"/>
          <w:spacing w:val="3"/>
        </w:rPr>
        <w:t xml:space="preserve"> </w:t>
      </w:r>
      <w:r w:rsidR="00F436E2">
        <w:rPr>
          <w:rFonts w:ascii="NGVISL+Helvetica"/>
          <w:color w:val="000000"/>
          <w:spacing w:val="3"/>
        </w:rPr>
        <w:t xml:space="preserve">Funded the </w:t>
      </w:r>
      <w:r w:rsidR="00592F3E">
        <w:rPr>
          <w:rFonts w:ascii="NGVISL+Helvetica"/>
          <w:color w:val="000000"/>
          <w:spacing w:val="3"/>
        </w:rPr>
        <w:t>l</w:t>
      </w:r>
      <w:r w:rsidR="00F436E2">
        <w:rPr>
          <w:rFonts w:ascii="NGVISL+Helvetica"/>
          <w:color w:val="000000"/>
          <w:spacing w:val="3"/>
        </w:rPr>
        <w:t xml:space="preserve">ibrary for disability related materials, including </w:t>
      </w:r>
      <w:proofErr w:type="gramStart"/>
      <w:r w:rsidR="00592F3E">
        <w:rPr>
          <w:rFonts w:ascii="NGVISL+Helvetica"/>
          <w:color w:val="000000"/>
          <w:spacing w:val="3"/>
        </w:rPr>
        <w:t xml:space="preserve">books,   </w:t>
      </w:r>
      <w:proofErr w:type="gramEnd"/>
      <w:r w:rsidR="00592F3E">
        <w:rPr>
          <w:rFonts w:ascii="NGVISL+Helvetica"/>
          <w:color w:val="000000"/>
          <w:spacing w:val="3"/>
        </w:rPr>
        <w:t xml:space="preserve">  </w:t>
      </w:r>
      <w:r w:rsidR="00F436E2">
        <w:rPr>
          <w:rFonts w:ascii="NGVISL+Helvetica"/>
          <w:color w:val="000000"/>
          <w:spacing w:val="3"/>
        </w:rPr>
        <w:t>hardware and software</w:t>
      </w:r>
    </w:p>
    <w:p w14:paraId="0CAC6418" w14:textId="3D871518" w:rsidR="0005771E" w:rsidRPr="00133350" w:rsidRDefault="0005771E">
      <w:pPr>
        <w:framePr w:w="1440" w:wrap="auto" w:hAnchor="text" w:x="3907" w:y="10685"/>
        <w:widowControl w:val="0"/>
        <w:autoSpaceDE w:val="0"/>
        <w:autoSpaceDN w:val="0"/>
        <w:spacing w:before="0" w:after="0" w:line="250" w:lineRule="exact"/>
        <w:jc w:val="left"/>
        <w:rPr>
          <w:rFonts w:ascii="NGVISL+Helvetica"/>
          <w:color w:val="000000"/>
          <w:spacing w:val="3"/>
        </w:rPr>
      </w:pPr>
    </w:p>
    <w:p w14:paraId="3EA85437" w14:textId="555D1900" w:rsidR="0005771E" w:rsidRPr="00133350" w:rsidRDefault="0005771E">
      <w:pPr>
        <w:framePr w:w="2189" w:wrap="auto" w:hAnchor="text" w:x="782" w:y="10721"/>
        <w:widowControl w:val="0"/>
        <w:autoSpaceDE w:val="0"/>
        <w:autoSpaceDN w:val="0"/>
        <w:spacing w:before="39" w:after="0" w:line="229" w:lineRule="exact"/>
        <w:jc w:val="left"/>
        <w:rPr>
          <w:rFonts w:ascii="NGVISL+Helvetica"/>
          <w:color w:val="000000"/>
          <w:spacing w:val="3"/>
        </w:rPr>
      </w:pPr>
    </w:p>
    <w:p w14:paraId="5AB392AD" w14:textId="77777777" w:rsidR="0005771E" w:rsidRDefault="005547A6">
      <w:pPr>
        <w:framePr w:w="375" w:wrap="auto" w:hAnchor="text" w:x="3619" w:y="11136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360EE8BD" w14:textId="77777777" w:rsidR="0005771E" w:rsidRDefault="005547A6">
      <w:pPr>
        <w:framePr w:w="375" w:wrap="auto" w:hAnchor="text" w:x="3619" w:y="11136"/>
        <w:widowControl w:val="0"/>
        <w:autoSpaceDE w:val="0"/>
        <w:autoSpaceDN w:val="0"/>
        <w:spacing w:before="209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75037818" w14:textId="77777777" w:rsidR="0005771E" w:rsidRDefault="005547A6">
      <w:pPr>
        <w:framePr w:w="375" w:wrap="auto" w:hAnchor="text" w:x="3619" w:y="11136"/>
        <w:widowControl w:val="0"/>
        <w:autoSpaceDE w:val="0"/>
        <w:autoSpaceDN w:val="0"/>
        <w:spacing w:before="213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21231DF7" w14:textId="77777777" w:rsidR="0005771E" w:rsidRDefault="005547A6">
      <w:pPr>
        <w:framePr w:w="375" w:wrap="auto" w:hAnchor="text" w:x="3619" w:y="11136"/>
        <w:widowControl w:val="0"/>
        <w:autoSpaceDE w:val="0"/>
        <w:autoSpaceDN w:val="0"/>
        <w:spacing w:before="209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5B416046" w14:textId="77777777" w:rsidR="0005771E" w:rsidRDefault="005547A6">
      <w:pPr>
        <w:framePr w:w="375" w:wrap="auto" w:hAnchor="text" w:x="3619" w:y="11136"/>
        <w:widowControl w:val="0"/>
        <w:autoSpaceDE w:val="0"/>
        <w:autoSpaceDN w:val="0"/>
        <w:spacing w:before="213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76174B92" w14:textId="77777777" w:rsidR="0005771E" w:rsidRDefault="005547A6">
      <w:pPr>
        <w:framePr w:w="7672" w:wrap="auto" w:hAnchor="text" w:x="3876" w:y="11084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Planned for Americans with Disabilities (ADA) training for town employees;</w:t>
      </w:r>
    </w:p>
    <w:p w14:paraId="76BB20B0" w14:textId="619C4E24" w:rsidR="0005771E" w:rsidRDefault="005547A6">
      <w:pPr>
        <w:framePr w:w="7672" w:wrap="auto" w:hAnchor="text" w:x="3876" w:y="11084"/>
        <w:widowControl w:val="0"/>
        <w:autoSpaceDE w:val="0"/>
        <w:autoSpaceDN w:val="0"/>
        <w:spacing w:before="14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Increased collaboration and liaison with the </w:t>
      </w:r>
      <w:r w:rsidR="00E263D6">
        <w:rPr>
          <w:rFonts w:ascii="CQBVOQ+TimesNewRomanPSMT"/>
          <w:color w:val="000000"/>
          <w:sz w:val="24"/>
        </w:rPr>
        <w:t>Robb</w:t>
      </w:r>
      <w:r>
        <w:rPr>
          <w:rFonts w:ascii="CQBVOQ+TimesNewRomanPSMT"/>
          <w:color w:val="000000"/>
          <w:sz w:val="24"/>
        </w:rPr>
        <w:t xml:space="preserve"> Center</w:t>
      </w:r>
      <w:r w:rsidR="00592F3E">
        <w:rPr>
          <w:rFonts w:ascii="CQBVOQ+TimesNewRomanPSMT"/>
          <w:color w:val="000000"/>
          <w:sz w:val="24"/>
        </w:rPr>
        <w:t>, Facilities</w:t>
      </w:r>
      <w:r w:rsidR="00E263D6">
        <w:rPr>
          <w:rFonts w:ascii="CQBVOQ+TimesNewRomanPSMT"/>
          <w:color w:val="000000"/>
          <w:sz w:val="24"/>
        </w:rPr>
        <w:t>, and others</w:t>
      </w:r>
      <w:r>
        <w:rPr>
          <w:rFonts w:ascii="CQBVOQ+TimesNewRomanPSMT"/>
          <w:color w:val="000000"/>
          <w:sz w:val="24"/>
        </w:rPr>
        <w:t>;</w:t>
      </w:r>
    </w:p>
    <w:p w14:paraId="03E1FB80" w14:textId="77777777" w:rsidR="0005771E" w:rsidRDefault="005547A6">
      <w:pPr>
        <w:framePr w:w="7672" w:wrap="auto" w:hAnchor="text" w:x="3876" w:y="11084"/>
        <w:widowControl w:val="0"/>
        <w:autoSpaceDE w:val="0"/>
        <w:autoSpaceDN w:val="0"/>
        <w:spacing w:before="148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Built a collaboration with the Massachusetts Office on Disability;</w:t>
      </w:r>
    </w:p>
    <w:p w14:paraId="0F79FED9" w14:textId="77777777" w:rsidR="0005771E" w:rsidRDefault="005547A6">
      <w:pPr>
        <w:framePr w:w="7672" w:wrap="auto" w:hAnchor="text" w:x="3876" w:y="11084"/>
        <w:widowControl w:val="0"/>
        <w:autoSpaceDE w:val="0"/>
        <w:autoSpaceDN w:val="0"/>
        <w:spacing w:before="144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Conducted ADA monitoring of the Main Street Project;</w:t>
      </w:r>
    </w:p>
    <w:p w14:paraId="563277CA" w14:textId="60563758" w:rsidR="0005771E" w:rsidRDefault="00DC7F38" w:rsidP="00DC7F38">
      <w:pPr>
        <w:framePr w:w="2524" w:wrap="auto" w:vAnchor="page" w:hAnchor="page" w:x="706" w:y="1084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  <w:spacing w:val="-1"/>
        </w:rPr>
      </w:pPr>
      <w:r>
        <w:rPr>
          <w:rFonts w:ascii="FOEJAT+Helvetica-Bold"/>
          <w:color w:val="000000"/>
          <w:spacing w:val="-1"/>
        </w:rPr>
        <w:t xml:space="preserve">  </w:t>
      </w:r>
      <w:r w:rsidR="005547A6">
        <w:rPr>
          <w:rFonts w:ascii="FOEJAT+Helvetica-Bold"/>
          <w:color w:val="000000"/>
          <w:spacing w:val="-1"/>
        </w:rPr>
        <w:t>Email</w:t>
      </w:r>
    </w:p>
    <w:p w14:paraId="6696039B" w14:textId="785A77B7" w:rsidR="00DC7F38" w:rsidRPr="00592F3E" w:rsidRDefault="00DC7F38" w:rsidP="00DC7F38">
      <w:pPr>
        <w:framePr w:w="2524" w:wrap="auto" w:vAnchor="page" w:hAnchor="page" w:x="706" w:y="10846"/>
        <w:widowControl w:val="0"/>
        <w:autoSpaceDE w:val="0"/>
        <w:autoSpaceDN w:val="0"/>
        <w:spacing w:before="0" w:after="0" w:line="225" w:lineRule="exact"/>
        <w:jc w:val="left"/>
        <w:rPr>
          <w:rFonts w:ascii="Calibri" w:hAnsi="Calibri" w:cs="Calibri"/>
          <w:color w:val="000000"/>
          <w:spacing w:val="-1"/>
        </w:rPr>
      </w:pPr>
      <w:r>
        <w:rPr>
          <w:rFonts w:ascii="FOEJAT+Helvetica-Bold"/>
          <w:color w:val="000000"/>
          <w:spacing w:val="-1"/>
        </w:rPr>
        <w:t xml:space="preserve">  </w:t>
      </w:r>
      <w:r w:rsidRPr="00592F3E">
        <w:rPr>
          <w:rFonts w:ascii="NGVISL+Helvetica"/>
          <w:color w:val="000000"/>
          <w:spacing w:val="-1"/>
        </w:rPr>
        <w:t>acod.m</w:t>
      </w:r>
      <w:r w:rsidR="00592F3E" w:rsidRPr="00592F3E">
        <w:rPr>
          <w:rFonts w:ascii="NGVISL+Helvetica"/>
          <w:color w:val="000000"/>
          <w:spacing w:val="-1"/>
        </w:rPr>
        <w:t>hl</w:t>
      </w:r>
      <w:r w:rsidRPr="00592F3E">
        <w:rPr>
          <w:rFonts w:ascii="NGVISL+Helvetica"/>
          <w:color w:val="000000"/>
          <w:spacing w:val="-1"/>
        </w:rPr>
        <w:t>.org/contact-u</w:t>
      </w:r>
      <w:r w:rsidR="00F436E2" w:rsidRPr="00592F3E">
        <w:rPr>
          <w:rFonts w:ascii="NGVISL+Helvetica"/>
          <w:color w:val="000000"/>
          <w:spacing w:val="-1"/>
        </w:rPr>
        <w:t>s</w:t>
      </w:r>
    </w:p>
    <w:p w14:paraId="18BD0F6B" w14:textId="5A8001F4" w:rsidR="0005771E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b/>
          <w:bCs/>
          <w:color w:val="000000"/>
        </w:rPr>
        <w:t xml:space="preserve"> </w:t>
      </w:r>
      <w:r w:rsidR="005547A6" w:rsidRPr="00DC7F38">
        <w:rPr>
          <w:rFonts w:ascii="FOEJAT+Helvetica-Bold"/>
          <w:b/>
          <w:bCs/>
          <w:color w:val="000000"/>
        </w:rPr>
        <w:t>M</w:t>
      </w:r>
      <w:r w:rsidR="005547A6">
        <w:rPr>
          <w:rFonts w:ascii="FOEJAT+Helvetica-Bold"/>
          <w:color w:val="000000"/>
        </w:rPr>
        <w:t>eetings</w:t>
      </w:r>
    </w:p>
    <w:p w14:paraId="10B2290E" w14:textId="77777777" w:rsidR="00DC7F38" w:rsidRDefault="00DC7F38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  <w:spacing w:val="-2"/>
        </w:rPr>
      </w:pPr>
    </w:p>
    <w:p w14:paraId="4540FE05" w14:textId="7BD7CF92" w:rsidR="00645101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2"/>
        </w:rPr>
        <w:t xml:space="preserve"> </w:t>
      </w:r>
      <w:r w:rsidR="005547A6">
        <w:rPr>
          <w:rFonts w:ascii="NGVISL+Helvetica"/>
          <w:color w:val="000000"/>
          <w:spacing w:val="-2"/>
        </w:rPr>
        <w:t>4</w:t>
      </w:r>
      <w:r w:rsidR="005547A6">
        <w:rPr>
          <w:rFonts w:ascii="NGVISL+Helvetica"/>
          <w:color w:val="000000"/>
          <w:sz w:val="21"/>
          <w:vertAlign w:val="superscript"/>
        </w:rPr>
        <w:t>th</w:t>
      </w:r>
      <w:r w:rsidR="005547A6">
        <w:rPr>
          <w:rFonts w:ascii="NGVISL+Helvetica"/>
          <w:color w:val="000000"/>
          <w:spacing w:val="28"/>
          <w:sz w:val="21"/>
          <w:vertAlign w:val="superscript"/>
        </w:rPr>
        <w:t xml:space="preserve"> </w:t>
      </w:r>
      <w:r w:rsidR="005547A6">
        <w:rPr>
          <w:rFonts w:ascii="NGVISL+Helvetica"/>
          <w:color w:val="000000"/>
        </w:rPr>
        <w:t>Wednesday</w:t>
      </w:r>
    </w:p>
    <w:p w14:paraId="28052981" w14:textId="2142FD64" w:rsidR="0005771E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645101">
        <w:rPr>
          <w:rFonts w:ascii="NGVISL+Helvetica"/>
          <w:color w:val="000000"/>
        </w:rPr>
        <w:t>of the month.</w:t>
      </w:r>
    </w:p>
    <w:p w14:paraId="5E39643D" w14:textId="33FB5F97" w:rsidR="00DC7F38" w:rsidRDefault="00E376B5" w:rsidP="00DC7F38">
      <w:pPr>
        <w:framePr w:w="1870" w:wrap="auto" w:vAnchor="page" w:hAnchor="page" w:x="751" w:y="11581"/>
        <w:widowControl w:val="0"/>
        <w:autoSpaceDE w:val="0"/>
        <w:autoSpaceDN w:val="0"/>
        <w:spacing w:before="2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 xml:space="preserve"> </w:t>
      </w:r>
      <w:r w:rsidR="00645101">
        <w:rPr>
          <w:rFonts w:ascii="NGVISL+Helvetica"/>
          <w:color w:val="000000"/>
        </w:rPr>
        <w:t>6:30 PM</w:t>
      </w:r>
      <w:r w:rsidR="00592F3E">
        <w:rPr>
          <w:rFonts w:ascii="NGVISL+Helvetica"/>
          <w:color w:val="000000"/>
        </w:rPr>
        <w:t xml:space="preserve"> Virtual  </w:t>
      </w:r>
    </w:p>
    <w:p w14:paraId="69160517" w14:textId="77777777" w:rsidR="0005771E" w:rsidRDefault="005547A6">
      <w:pPr>
        <w:framePr w:w="7826" w:wrap="auto" w:hAnchor="text" w:x="3876" w:y="12668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Conducted ADA monitoring of the Merrimack Valley Regional Transportation</w:t>
      </w:r>
    </w:p>
    <w:p w14:paraId="0CCE2B49" w14:textId="77777777" w:rsidR="0005771E" w:rsidRDefault="005547A6">
      <w:pPr>
        <w:framePr w:w="7826" w:wrap="auto" w:hAnchor="text" w:x="3876" w:y="12668"/>
        <w:widowControl w:val="0"/>
        <w:autoSpaceDE w:val="0"/>
        <w:autoSpaceDN w:val="0"/>
        <w:spacing w:before="24" w:after="0" w:line="250" w:lineRule="exact"/>
        <w:ind w:left="31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Authority (MVRTA);</w:t>
      </w:r>
    </w:p>
    <w:p w14:paraId="4D3B2693" w14:textId="77777777" w:rsidR="0005771E" w:rsidRDefault="005547A6">
      <w:pPr>
        <w:framePr w:w="375" w:wrap="auto" w:hAnchor="text" w:x="3619" w:y="13392"/>
        <w:widowControl w:val="0"/>
        <w:autoSpaceDE w:val="0"/>
        <w:autoSpaceDN w:val="0"/>
        <w:spacing w:before="0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7143C3B2" w14:textId="77777777" w:rsidR="0005771E" w:rsidRDefault="005547A6">
      <w:pPr>
        <w:framePr w:w="375" w:wrap="auto" w:hAnchor="text" w:x="3619" w:y="13392"/>
        <w:widowControl w:val="0"/>
        <w:autoSpaceDE w:val="0"/>
        <w:autoSpaceDN w:val="0"/>
        <w:spacing w:before="209" w:after="0" w:line="185" w:lineRule="exact"/>
        <w:jc w:val="left"/>
        <w:rPr>
          <w:rFonts w:ascii="Times New Roman"/>
          <w:color w:val="000000"/>
          <w:sz w:val="18"/>
        </w:rPr>
      </w:pPr>
      <w:r>
        <w:rPr>
          <w:rFonts w:ascii="KHAFIU+ZapfDingbatsITC" w:hAnsi="KHAFIU+ZapfDingbatsITC" w:cs="KHAFIU+ZapfDingbatsITC"/>
          <w:color w:val="FF0000"/>
          <w:sz w:val="18"/>
        </w:rPr>
        <w:t>■</w:t>
      </w:r>
    </w:p>
    <w:p w14:paraId="4FB76BE4" w14:textId="77777777" w:rsidR="0005771E" w:rsidRDefault="005547A6">
      <w:pPr>
        <w:framePr w:w="7806" w:wrap="auto" w:hAnchor="text" w:x="3876" w:y="13340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Sponsored artists with disabilities at the Andover </w:t>
      </w:r>
      <w:r>
        <w:rPr>
          <w:rFonts w:ascii="CQBVOQ+TimesNewRomanPSMT" w:hAnsi="CQBVOQ+TimesNewRomanPSMT" w:cs="CQBVOQ+TimesNewRomanPSMT"/>
          <w:color w:val="000000"/>
          <w:sz w:val="24"/>
        </w:rPr>
        <w:t>Artists’</w:t>
      </w:r>
      <w:r>
        <w:rPr>
          <w:rFonts w:ascii="CQBVOQ+TimesNewRomanPSMT"/>
          <w:color w:val="000000"/>
          <w:sz w:val="24"/>
        </w:rPr>
        <w:t xml:space="preserve"> Guild Art Show; and</w:t>
      </w:r>
    </w:p>
    <w:p w14:paraId="4AB2D6C7" w14:textId="77777777" w:rsidR="0005771E" w:rsidRDefault="005547A6" w:rsidP="00DC7F38">
      <w:pPr>
        <w:framePr w:w="1058" w:wrap="auto" w:vAnchor="page" w:hAnchor="page" w:x="766" w:y="13006"/>
        <w:widowControl w:val="0"/>
        <w:autoSpaceDE w:val="0"/>
        <w:autoSpaceDN w:val="0"/>
        <w:spacing w:before="0" w:after="0" w:line="225" w:lineRule="exact"/>
        <w:jc w:val="left"/>
        <w:rPr>
          <w:rFonts w:ascii="FOEJAT+Helvetica-Bold"/>
          <w:color w:val="000000"/>
        </w:rPr>
      </w:pPr>
      <w:r>
        <w:rPr>
          <w:rFonts w:ascii="FOEJAT+Helvetica-Bold"/>
          <w:color w:val="000000"/>
        </w:rPr>
        <w:t>Mission</w:t>
      </w:r>
    </w:p>
    <w:p w14:paraId="49E67F09" w14:textId="77777777" w:rsidR="0005771E" w:rsidRDefault="005547A6">
      <w:pPr>
        <w:framePr w:w="7425" w:wrap="auto" w:hAnchor="text" w:x="3876" w:y="13733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>Introduced</w:t>
      </w:r>
      <w:r>
        <w:rPr>
          <w:rFonts w:ascii="CQBVOQ+TimesNewRomanPSMT"/>
          <w:color w:val="000000"/>
          <w:spacing w:val="60"/>
          <w:sz w:val="24"/>
        </w:rPr>
        <w:t xml:space="preserve"> </w:t>
      </w:r>
      <w:r>
        <w:rPr>
          <w:rFonts w:ascii="CQBVOQ+TimesNewRomanPSMT"/>
          <w:color w:val="000000"/>
          <w:sz w:val="24"/>
        </w:rPr>
        <w:t>programs such as Project Lifesaver, Lock Box, the Kids on the</w:t>
      </w:r>
    </w:p>
    <w:p w14:paraId="2AA467F1" w14:textId="77777777" w:rsidR="0005771E" w:rsidRDefault="005547A6">
      <w:pPr>
        <w:framePr w:w="7425" w:wrap="auto" w:hAnchor="text" w:x="3876" w:y="13733"/>
        <w:widowControl w:val="0"/>
        <w:autoSpaceDE w:val="0"/>
        <w:autoSpaceDN w:val="0"/>
        <w:spacing w:before="28" w:after="0" w:line="250" w:lineRule="exact"/>
        <w:ind w:left="31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Block, </w:t>
      </w:r>
      <w:r>
        <w:rPr>
          <w:rFonts w:ascii="CQBVOQ+TimesNewRomanPSMT" w:hAnsi="CQBVOQ+TimesNewRomanPSMT" w:cs="CQBVOQ+TimesNewRomanPSMT"/>
          <w:color w:val="000000"/>
          <w:sz w:val="24"/>
        </w:rPr>
        <w:t>MVRTA’s</w:t>
      </w:r>
      <w:r>
        <w:rPr>
          <w:rFonts w:ascii="CQBVOQ+TimesNewRomanPSMT"/>
          <w:color w:val="000000"/>
          <w:sz w:val="24"/>
        </w:rPr>
        <w:t xml:space="preserve"> extended hours, and My Own Voice (see page 2).</w:t>
      </w:r>
    </w:p>
    <w:p w14:paraId="00346312" w14:textId="63AA7CDB" w:rsidR="0005771E" w:rsidRDefault="005547A6" w:rsidP="00DC7F38">
      <w:pPr>
        <w:framePr w:w="2426" w:wrap="auto" w:vAnchor="page" w:hAnchor="page" w:x="766" w:y="13471"/>
        <w:widowControl w:val="0"/>
        <w:autoSpaceDE w:val="0"/>
        <w:autoSpaceDN w:val="0"/>
        <w:spacing w:before="0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5"/>
        </w:rPr>
        <w:t>To</w:t>
      </w:r>
      <w:r>
        <w:rPr>
          <w:rFonts w:ascii="NGVISL+Helvetica"/>
          <w:color w:val="000000"/>
          <w:spacing w:val="9"/>
        </w:rPr>
        <w:t xml:space="preserve"> </w:t>
      </w:r>
      <w:r>
        <w:rPr>
          <w:rFonts w:ascii="NGVISL+Helvetica"/>
          <w:color w:val="000000"/>
          <w:spacing w:val="-1"/>
        </w:rPr>
        <w:t>address</w:t>
      </w:r>
      <w:r>
        <w:rPr>
          <w:rFonts w:ascii="NGVISL+Helvetica"/>
          <w:color w:val="000000"/>
          <w:spacing w:val="7"/>
        </w:rPr>
        <w:t xml:space="preserve"> </w:t>
      </w:r>
      <w:r>
        <w:rPr>
          <w:rFonts w:ascii="NGVISL+Helvetica" w:hAnsi="NGVISL+Helvetica" w:cs="NGVISL+Helvetica"/>
          <w:color w:val="000000"/>
          <w:spacing w:val="-1"/>
        </w:rPr>
        <w:t>Andover’s</w:t>
      </w:r>
    </w:p>
    <w:p w14:paraId="74C946D5" w14:textId="77777777" w:rsidR="0005771E" w:rsidRDefault="005547A6" w:rsidP="00DC7F38">
      <w:pPr>
        <w:framePr w:w="2426" w:wrap="auto" w:vAnchor="page" w:hAnchor="page" w:x="766" w:y="1347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disability</w:t>
      </w:r>
      <w:r>
        <w:rPr>
          <w:rFonts w:ascii="NGVISL+Helvetica"/>
          <w:color w:val="000000"/>
          <w:spacing w:val="2"/>
        </w:rPr>
        <w:t xml:space="preserve"> </w:t>
      </w:r>
      <w:r>
        <w:rPr>
          <w:rFonts w:ascii="NGVISL+Helvetica"/>
          <w:color w:val="000000"/>
          <w:spacing w:val="-1"/>
        </w:rPr>
        <w:t>needs</w:t>
      </w:r>
      <w:r>
        <w:rPr>
          <w:rFonts w:ascii="NGVISL+Helvetica"/>
          <w:color w:val="000000"/>
          <w:spacing w:val="3"/>
        </w:rPr>
        <w:t xml:space="preserve"> </w:t>
      </w:r>
      <w:r>
        <w:rPr>
          <w:rFonts w:ascii="NGVISL+Helvetica"/>
          <w:color w:val="000000"/>
          <w:spacing w:val="2"/>
        </w:rPr>
        <w:t>for</w:t>
      </w:r>
      <w:r>
        <w:rPr>
          <w:rFonts w:ascii="NGVISL+Helvetica"/>
          <w:color w:val="000000"/>
          <w:spacing w:val="-2"/>
        </w:rPr>
        <w:t xml:space="preserve"> </w:t>
      </w:r>
      <w:r>
        <w:rPr>
          <w:rFonts w:ascii="NGVISL+Helvetica"/>
          <w:color w:val="000000"/>
          <w:spacing w:val="-1"/>
        </w:rPr>
        <w:t>the</w:t>
      </w:r>
    </w:p>
    <w:p w14:paraId="68AF5A68" w14:textId="0D7F1D5F" w:rsidR="0005771E" w:rsidRDefault="005547A6" w:rsidP="00DC7F38">
      <w:pPr>
        <w:framePr w:w="2426" w:wrap="auto" w:vAnchor="page" w:hAnchor="page" w:x="766" w:y="1347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  <w:spacing w:val="-1"/>
        </w:rPr>
        <w:t>town</w:t>
      </w:r>
      <w:r>
        <w:rPr>
          <w:rFonts w:ascii="NGVISL+Helvetica"/>
          <w:color w:val="000000"/>
        </w:rPr>
        <w:t xml:space="preserve"> and</w:t>
      </w:r>
      <w:r>
        <w:rPr>
          <w:rFonts w:ascii="NGVISL+Helvetica"/>
          <w:color w:val="000000"/>
          <w:spacing w:val="-1"/>
        </w:rPr>
        <w:t xml:space="preserve"> </w:t>
      </w:r>
      <w:r>
        <w:rPr>
          <w:rFonts w:ascii="NGVISL+Helvetica"/>
          <w:color w:val="000000"/>
        </w:rPr>
        <w:t>its</w:t>
      </w:r>
      <w:r>
        <w:rPr>
          <w:rFonts w:ascii="NGVISL+Helvetica"/>
          <w:color w:val="000000"/>
          <w:spacing w:val="1"/>
        </w:rPr>
        <w:t xml:space="preserve"> </w:t>
      </w:r>
      <w:r>
        <w:rPr>
          <w:rFonts w:ascii="NGVISL+Helvetica"/>
          <w:color w:val="000000"/>
        </w:rPr>
        <w:t>residents,</w:t>
      </w:r>
    </w:p>
    <w:p w14:paraId="6096856D" w14:textId="353C3B7F" w:rsidR="0072105A" w:rsidRDefault="0072105A" w:rsidP="00DC7F38">
      <w:pPr>
        <w:framePr w:w="2426" w:wrap="auto" w:vAnchor="page" w:hAnchor="page" w:x="766" w:y="13471"/>
        <w:widowControl w:val="0"/>
        <w:autoSpaceDE w:val="0"/>
        <w:autoSpaceDN w:val="0"/>
        <w:spacing w:before="39" w:after="0" w:line="225" w:lineRule="exact"/>
        <w:jc w:val="left"/>
        <w:rPr>
          <w:rFonts w:ascii="NGVISL+Helvetica"/>
          <w:color w:val="000000"/>
        </w:rPr>
      </w:pPr>
      <w:r>
        <w:rPr>
          <w:rFonts w:ascii="NGVISL+Helvetica"/>
          <w:color w:val="000000"/>
        </w:rPr>
        <w:t>visitors and families with disabilities.</w:t>
      </w:r>
    </w:p>
    <w:p w14:paraId="2A2C27C4" w14:textId="77777777" w:rsidR="0005771E" w:rsidRDefault="005547A6">
      <w:pPr>
        <w:framePr w:w="7813" w:wrap="auto" w:hAnchor="text" w:x="3450" w:y="14405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CQBVOQ+TimesNewRomanPSMT"/>
          <w:color w:val="000000"/>
          <w:sz w:val="24"/>
        </w:rPr>
        <w:t xml:space="preserve">The </w:t>
      </w:r>
      <w:r>
        <w:rPr>
          <w:rFonts w:ascii="CQBVOQ+TimesNewRomanPSMT" w:hAnsi="CQBVOQ+TimesNewRomanPSMT" w:cs="CQBVOQ+TimesNewRomanPSMT"/>
          <w:color w:val="000000"/>
          <w:sz w:val="24"/>
        </w:rPr>
        <w:t>ACOD’s</w:t>
      </w:r>
      <w:r>
        <w:rPr>
          <w:rFonts w:ascii="CQBVOQ+TimesNewRomanPSMT"/>
          <w:color w:val="000000"/>
          <w:sz w:val="24"/>
        </w:rPr>
        <w:t xml:space="preserve"> initiatives that increase accessibility benefit not only people with</w:t>
      </w:r>
    </w:p>
    <w:p w14:paraId="7AFE57D3" w14:textId="2ECDDFD3" w:rsidR="0005771E" w:rsidRDefault="0072105A" w:rsidP="00645101">
      <w:pPr>
        <w:framePr w:w="10471" w:wrap="auto" w:vAnchor="page" w:hAnchor="page" w:x="676" w:y="14731"/>
        <w:widowControl w:val="0"/>
        <w:autoSpaceDE w:val="0"/>
        <w:autoSpaceDN w:val="0"/>
        <w:spacing w:before="0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NGVISL+Helvetica"/>
          <w:color w:val="000000"/>
          <w:spacing w:val="-1"/>
        </w:rPr>
        <w:t xml:space="preserve">                                          </w:t>
      </w:r>
      <w:r w:rsidR="005547A6">
        <w:rPr>
          <w:rFonts w:ascii="NGVISL+Helvetica"/>
          <w:color w:val="000000"/>
          <w:spacing w:val="239"/>
        </w:rPr>
        <w:t xml:space="preserve"> </w:t>
      </w:r>
      <w:r w:rsidR="005547A6">
        <w:rPr>
          <w:rFonts w:ascii="CQBVOQ+TimesNewRomanPSMT"/>
          <w:color w:val="000000"/>
          <w:sz w:val="24"/>
        </w:rPr>
        <w:t>disabilities, but other Andover residents and visitors as well,</w:t>
      </w:r>
      <w:r w:rsidR="005547A6">
        <w:rPr>
          <w:rFonts w:ascii="CQBVOQ+TimesNewRomanPSMT"/>
          <w:color w:val="000000"/>
          <w:spacing w:val="-1"/>
          <w:sz w:val="24"/>
        </w:rPr>
        <w:t xml:space="preserve"> </w:t>
      </w:r>
      <w:r w:rsidR="005547A6">
        <w:rPr>
          <w:rFonts w:ascii="CQBVOQ+TimesNewRomanPSMT"/>
          <w:color w:val="000000"/>
          <w:sz w:val="24"/>
        </w:rPr>
        <w:t>especially senior</w:t>
      </w:r>
    </w:p>
    <w:p w14:paraId="0A7C40C0" w14:textId="64384EC9" w:rsidR="0005771E" w:rsidRDefault="0072105A" w:rsidP="00645101">
      <w:pPr>
        <w:framePr w:w="10471" w:wrap="auto" w:vAnchor="page" w:hAnchor="page" w:x="676" w:y="14731"/>
        <w:widowControl w:val="0"/>
        <w:autoSpaceDE w:val="0"/>
        <w:autoSpaceDN w:val="0"/>
        <w:spacing w:before="5" w:after="0" w:line="250" w:lineRule="exact"/>
        <w:jc w:val="left"/>
        <w:rPr>
          <w:rFonts w:ascii="CQBVOQ+TimesNewRomanPSMT"/>
          <w:color w:val="000000"/>
          <w:sz w:val="24"/>
        </w:rPr>
      </w:pPr>
      <w:r>
        <w:rPr>
          <w:rFonts w:ascii="NGVISL+Helvetica"/>
          <w:color w:val="000000"/>
          <w:spacing w:val="-1"/>
        </w:rPr>
        <w:t xml:space="preserve">                 </w:t>
      </w:r>
      <w:r w:rsidR="005547A6">
        <w:rPr>
          <w:rFonts w:ascii="NGVISL+Helvetica"/>
          <w:color w:val="000000"/>
          <w:spacing w:val="1599"/>
        </w:rPr>
        <w:t xml:space="preserve"> </w:t>
      </w:r>
      <w:r w:rsidR="00645101">
        <w:rPr>
          <w:rFonts w:ascii="CQBVOQ+TimesNewRomanPSMT"/>
          <w:color w:val="000000"/>
          <w:sz w:val="24"/>
        </w:rPr>
        <w:t xml:space="preserve">  c</w:t>
      </w:r>
      <w:r w:rsidR="005547A6">
        <w:rPr>
          <w:rFonts w:ascii="CQBVOQ+TimesNewRomanPSMT"/>
          <w:color w:val="000000"/>
          <w:sz w:val="24"/>
        </w:rPr>
        <w:t>itizens, new parents, children, and people with temporary physical disabilities.</w:t>
      </w:r>
    </w:p>
    <w:p w14:paraId="5BCCCC68" w14:textId="5379F43C" w:rsidR="0005771E" w:rsidRDefault="00554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1BEF407" wp14:editId="76509BC2">
            <wp:simplePos x="0" y="0"/>
            <wp:positionH relativeFrom="margin">
              <wp:align>center</wp:align>
            </wp:positionH>
            <wp:positionV relativeFrom="margin">
              <wp:posOffset>488632</wp:posOffset>
            </wp:positionV>
            <wp:extent cx="7069455" cy="9318625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55" cy="931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5A45AE0" wp14:editId="5144952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CA96A2" w14:textId="77777777" w:rsidR="0005771E" w:rsidRDefault="00554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901B16D" w14:textId="77777777" w:rsidR="0005771E" w:rsidRDefault="005547A6">
      <w:pPr>
        <w:framePr w:w="10747" w:wrap="auto" w:hAnchor="text" w:x="926" w:y="1119"/>
        <w:widowControl w:val="0"/>
        <w:autoSpaceDE w:val="0"/>
        <w:autoSpaceDN w:val="0"/>
        <w:spacing w:before="0" w:after="0" w:line="500" w:lineRule="exact"/>
        <w:jc w:val="left"/>
        <w:rPr>
          <w:rFonts w:ascii="CQBVOQ+TimesNewRomanPSMT"/>
          <w:color w:val="000000"/>
          <w:sz w:val="48"/>
        </w:rPr>
      </w:pPr>
      <w:r>
        <w:rPr>
          <w:rFonts w:ascii="CQBVOQ+TimesNewRomanPSMT"/>
          <w:color w:val="FF0000"/>
          <w:spacing w:val="-1"/>
          <w:sz w:val="48"/>
        </w:rPr>
        <w:t>Resources</w:t>
      </w:r>
      <w:r>
        <w:rPr>
          <w:rFonts w:ascii="CQBVOQ+TimesNewRomanPSMT"/>
          <w:color w:val="FF0000"/>
          <w:spacing w:val="1"/>
          <w:sz w:val="48"/>
        </w:rPr>
        <w:t xml:space="preserve"> in</w:t>
      </w:r>
      <w:r>
        <w:rPr>
          <w:rFonts w:ascii="CQBVOQ+TimesNewRomanPSMT"/>
          <w:color w:val="FF0000"/>
          <w:spacing w:val="-1"/>
          <w:sz w:val="48"/>
        </w:rPr>
        <w:t xml:space="preserve"> </w:t>
      </w:r>
      <w:r>
        <w:rPr>
          <w:rFonts w:ascii="CQBVOQ+TimesNewRomanPSMT"/>
          <w:color w:val="FF0000"/>
          <w:sz w:val="48"/>
        </w:rPr>
        <w:t>Andover</w:t>
      </w:r>
      <w:r>
        <w:rPr>
          <w:rFonts w:ascii="CQBVOQ+TimesNewRomanPSMT"/>
          <w:color w:val="FF0000"/>
          <w:spacing w:val="-2"/>
          <w:sz w:val="48"/>
        </w:rPr>
        <w:t xml:space="preserve"> </w:t>
      </w:r>
      <w:r>
        <w:rPr>
          <w:rFonts w:ascii="CQBVOQ+TimesNewRomanPSMT"/>
          <w:color w:val="FF0000"/>
          <w:sz w:val="48"/>
        </w:rPr>
        <w:t>Benefit</w:t>
      </w:r>
      <w:r>
        <w:rPr>
          <w:rFonts w:ascii="CQBVOQ+TimesNewRomanPSMT"/>
          <w:color w:val="FF0000"/>
          <w:spacing w:val="1"/>
          <w:sz w:val="48"/>
        </w:rPr>
        <w:t xml:space="preserve"> </w:t>
      </w:r>
      <w:r>
        <w:rPr>
          <w:rFonts w:ascii="CQBVOQ+TimesNewRomanPSMT"/>
          <w:color w:val="FF0000"/>
          <w:sz w:val="48"/>
        </w:rPr>
        <w:t>People</w:t>
      </w:r>
      <w:r>
        <w:rPr>
          <w:rFonts w:ascii="CQBVOQ+TimesNewRomanPSMT"/>
          <w:color w:val="FF0000"/>
          <w:spacing w:val="-2"/>
          <w:sz w:val="48"/>
        </w:rPr>
        <w:t xml:space="preserve"> </w:t>
      </w:r>
      <w:r>
        <w:rPr>
          <w:rFonts w:ascii="CQBVOQ+TimesNewRomanPSMT"/>
          <w:color w:val="FF0000"/>
          <w:sz w:val="48"/>
        </w:rPr>
        <w:t xml:space="preserve">with </w:t>
      </w:r>
      <w:r>
        <w:rPr>
          <w:rFonts w:ascii="CQBVOQ+TimesNewRomanPSMT"/>
          <w:color w:val="FF0000"/>
          <w:spacing w:val="1"/>
          <w:sz w:val="48"/>
        </w:rPr>
        <w:t>Disabilities</w:t>
      </w:r>
    </w:p>
    <w:p w14:paraId="41005DA4" w14:textId="77777777" w:rsidR="0005771E" w:rsidRDefault="005547A6">
      <w:pPr>
        <w:framePr w:w="3844" w:wrap="auto" w:hAnchor="text" w:x="2055" w:y="22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Lifesaver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(PLS),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premier</w:t>
      </w:r>
    </w:p>
    <w:p w14:paraId="46153B83" w14:textId="77777777" w:rsidR="0005771E" w:rsidRDefault="005547A6">
      <w:pPr>
        <w:framePr w:w="3844" w:wrap="auto" w:hAnchor="text" w:x="2055" w:y="223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search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rescue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program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operated</w:t>
      </w:r>
    </w:p>
    <w:p w14:paraId="3798EFC0" w14:textId="77777777" w:rsidR="0005771E" w:rsidRDefault="005547A6">
      <w:pPr>
        <w:framePr w:w="3844" w:wrap="auto" w:hAnchor="text" w:x="2055" w:y="223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internationally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safety</w:t>
      </w:r>
    </w:p>
    <w:p w14:paraId="01326674" w14:textId="77777777" w:rsidR="0005771E" w:rsidRDefault="005547A6">
      <w:pPr>
        <w:framePr w:w="4069" w:wrap="auto" w:hAnchor="text" w:x="7696" w:y="22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Library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Accessible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Resources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can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be</w:t>
      </w:r>
    </w:p>
    <w:p w14:paraId="0591317B" w14:textId="77777777" w:rsidR="0005771E" w:rsidRDefault="005547A6">
      <w:pPr>
        <w:framePr w:w="4069" w:wrap="auto" w:hAnchor="text" w:x="7696" w:y="223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obtained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194BC7"/>
          <w:sz w:val="24"/>
          <w:u w:val="single"/>
        </w:rPr>
        <w:t>https://mhl.org/disabilities</w:t>
      </w:r>
    </w:p>
    <w:p w14:paraId="2E23FE26" w14:textId="77777777" w:rsidR="0005771E" w:rsidRDefault="005547A6">
      <w:pPr>
        <w:framePr w:w="4069" w:wrap="auto" w:hAnchor="text" w:x="7696" w:y="223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calling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978-623-8430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emailing</w:t>
      </w:r>
    </w:p>
    <w:p w14:paraId="35D9BB33" w14:textId="77777777" w:rsidR="0005771E" w:rsidRDefault="005547A6">
      <w:pPr>
        <w:framePr w:w="4069" w:wrap="auto" w:hAnchor="text" w:x="7696" w:y="223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rdesk@mhl.org</w:t>
      </w:r>
      <w:r>
        <w:rPr>
          <w:rFonts w:ascii="REVFJH+Calibri"/>
          <w:color w:val="194BC7"/>
          <w:sz w:val="24"/>
        </w:rPr>
        <w:t>.</w:t>
      </w:r>
    </w:p>
    <w:p w14:paraId="7CEF6156" w14:textId="77777777" w:rsidR="0005771E" w:rsidRDefault="005547A6">
      <w:pPr>
        <w:framePr w:w="3464" w:wrap="auto" w:hAnchor="text" w:x="2055" w:y="31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agencies,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designed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“at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risk”</w:t>
      </w:r>
    </w:p>
    <w:p w14:paraId="0676259E" w14:textId="77777777" w:rsidR="0005771E" w:rsidRDefault="005547A6">
      <w:pPr>
        <w:framePr w:w="5124" w:wrap="auto" w:hAnchor="text" w:x="739" w:y="3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individuals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prone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life-threatening</w:t>
      </w:r>
    </w:p>
    <w:p w14:paraId="7D8DDE29" w14:textId="77777777" w:rsidR="0005771E" w:rsidRDefault="005547A6">
      <w:pPr>
        <w:framePr w:w="5124" w:wrap="auto" w:hAnchor="text" w:x="739" w:y="340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behavior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wandering.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information</w:t>
      </w:r>
    </w:p>
    <w:p w14:paraId="4690BAD6" w14:textId="77777777" w:rsidR="0005771E" w:rsidRDefault="005547A6">
      <w:pPr>
        <w:framePr w:w="5124" w:wrap="auto" w:hAnchor="text" w:x="739" w:y="340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about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PLS,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please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contact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Officer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Robin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Cataldo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pacing w:val="1"/>
          <w:sz w:val="24"/>
        </w:rPr>
        <w:t>of</w:t>
      </w:r>
    </w:p>
    <w:p w14:paraId="395C8BF8" w14:textId="77777777" w:rsidR="0005771E" w:rsidRDefault="005547A6">
      <w:pPr>
        <w:framePr w:w="5124" w:wrap="auto" w:hAnchor="text" w:x="739" w:y="340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Police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978-475-0411</w:t>
      </w:r>
    </w:p>
    <w:p w14:paraId="2E7275F9" w14:textId="77777777" w:rsidR="0005771E" w:rsidRDefault="005547A6">
      <w:pPr>
        <w:framePr w:w="5124" w:wrap="auto" w:hAnchor="text" w:x="739" w:y="340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x1004,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194BC7"/>
          <w:sz w:val="24"/>
          <w:u w:val="single"/>
        </w:rPr>
        <w:t>rcat@andoverps.net</w:t>
      </w:r>
      <w:r>
        <w:rPr>
          <w:rFonts w:ascii="REVFJH+Calibri"/>
          <w:color w:val="194BC7"/>
          <w:sz w:val="24"/>
        </w:rPr>
        <w:t>.</w:t>
      </w:r>
    </w:p>
    <w:p w14:paraId="782492DE" w14:textId="77777777" w:rsidR="0005771E" w:rsidRDefault="005547A6">
      <w:pPr>
        <w:framePr w:w="3161" w:wrap="auto" w:hAnchor="text" w:x="8378" w:y="369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Senior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Center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Accessible</w:t>
      </w:r>
    </w:p>
    <w:p w14:paraId="2E233E71" w14:textId="77777777" w:rsidR="0005771E" w:rsidRDefault="005547A6">
      <w:pPr>
        <w:framePr w:w="3161" w:wrap="auto" w:hAnchor="text" w:x="8378" w:y="3696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Resources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available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</w:p>
    <w:p w14:paraId="191F4F31" w14:textId="77777777" w:rsidR="0005771E" w:rsidRDefault="005547A6">
      <w:pPr>
        <w:framePr w:w="3161" w:wrap="auto" w:hAnchor="text" w:x="8378" w:y="3696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seniors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Andover.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ACOD</w:t>
      </w:r>
    </w:p>
    <w:p w14:paraId="612DD1FB" w14:textId="77777777" w:rsidR="0005771E" w:rsidRDefault="005547A6">
      <w:pPr>
        <w:framePr w:w="3060" w:wrap="auto" w:hAnchor="text" w:x="8378" w:y="45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was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instrumental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ensuring</w:t>
      </w:r>
    </w:p>
    <w:p w14:paraId="35DD7974" w14:textId="77777777" w:rsidR="0005771E" w:rsidRDefault="005547A6">
      <w:pPr>
        <w:framePr w:w="5042" w:wrap="auto" w:hAnchor="text" w:x="6499" w:y="48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that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renovation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center,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renamed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</w:p>
    <w:p w14:paraId="0C8926DE" w14:textId="77777777" w:rsidR="0005771E" w:rsidRDefault="005547A6">
      <w:pPr>
        <w:framePr w:w="5042" w:wrap="auto" w:hAnchor="text" w:x="6499" w:y="4868"/>
        <w:widowControl w:val="0"/>
        <w:autoSpaceDE w:val="0"/>
        <w:autoSpaceDN w:val="0"/>
        <w:spacing w:before="4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Robb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Center,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meets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Americans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Disabilities</w:t>
      </w:r>
    </w:p>
    <w:p w14:paraId="04A4D052" w14:textId="77777777" w:rsidR="0005771E" w:rsidRDefault="005547A6">
      <w:pPr>
        <w:framePr w:w="5042" w:wrap="auto" w:hAnchor="text" w:x="6499" w:y="48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(ADA)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requirements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accessibility.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more</w:t>
      </w:r>
    </w:p>
    <w:p w14:paraId="41D879B5" w14:textId="77777777" w:rsidR="0005771E" w:rsidRDefault="005547A6">
      <w:pPr>
        <w:framePr w:w="5042" w:wrap="auto" w:hAnchor="text" w:x="6499" w:y="48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information,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andoverma.gov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search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</w:p>
    <w:p w14:paraId="28C1FD21" w14:textId="77777777" w:rsidR="0005771E" w:rsidRDefault="005547A6">
      <w:pPr>
        <w:framePr w:w="5042" w:wrap="auto" w:hAnchor="text" w:x="6499" w:y="48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Senior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Center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978-623-8320.</w:t>
      </w:r>
    </w:p>
    <w:p w14:paraId="3518B5CD" w14:textId="77777777" w:rsidR="0005771E" w:rsidRDefault="005547A6">
      <w:pPr>
        <w:framePr w:w="4289" w:wrap="auto" w:hAnchor="text" w:x="1637" w:y="51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Residential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Lock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Box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Program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assists</w:t>
      </w:r>
    </w:p>
    <w:p w14:paraId="10035902" w14:textId="77777777" w:rsidR="0005771E" w:rsidRDefault="005547A6">
      <w:pPr>
        <w:framePr w:w="4289" w:wrap="auto" w:hAnchor="text" w:x="1637" w:y="5165"/>
        <w:widowControl w:val="0"/>
        <w:autoSpaceDE w:val="0"/>
        <w:autoSpaceDN w:val="0"/>
        <w:spacing w:before="43" w:after="0" w:line="250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firefighters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emergency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service</w:t>
      </w:r>
    </w:p>
    <w:p w14:paraId="6B7A6BE7" w14:textId="77777777" w:rsidR="0005771E" w:rsidRDefault="005547A6">
      <w:pPr>
        <w:framePr w:w="4289" w:wrap="auto" w:hAnchor="text" w:x="1637" w:y="5165"/>
        <w:widowControl w:val="0"/>
        <w:autoSpaceDE w:val="0"/>
        <w:autoSpaceDN w:val="0"/>
        <w:spacing w:before="43" w:after="0" w:line="250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personnel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gaining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rapid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entry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into</w:t>
      </w:r>
    </w:p>
    <w:p w14:paraId="528A7660" w14:textId="77777777" w:rsidR="0005771E" w:rsidRDefault="005547A6">
      <w:pPr>
        <w:framePr w:w="5042" w:wrap="auto" w:hAnchor="text" w:x="739" w:y="6044"/>
        <w:widowControl w:val="0"/>
        <w:autoSpaceDE w:val="0"/>
        <w:autoSpaceDN w:val="0"/>
        <w:spacing w:before="0" w:after="0" w:line="250" w:lineRule="exact"/>
        <w:ind w:left="882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home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person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disability</w:t>
      </w:r>
    </w:p>
    <w:p w14:paraId="24EC2BA6" w14:textId="77777777" w:rsidR="0005771E" w:rsidRDefault="005547A6">
      <w:pPr>
        <w:framePr w:w="5042" w:wrap="auto" w:hAnchor="text" w:x="739" w:y="604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emergency,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saving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property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</w:p>
    <w:p w14:paraId="135352ED" w14:textId="77777777" w:rsidR="0005771E" w:rsidRDefault="005547A6">
      <w:pPr>
        <w:framePr w:w="5042" w:wrap="auto" w:hAnchor="text" w:x="739" w:y="604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eliminating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need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forced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entry.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more</w:t>
      </w:r>
    </w:p>
    <w:p w14:paraId="7EA11CD8" w14:textId="77777777" w:rsidR="0005771E" w:rsidRDefault="005547A6">
      <w:pPr>
        <w:framePr w:w="5042" w:wrap="auto" w:hAnchor="text" w:x="739" w:y="604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information,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andoverma.gov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search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</w:p>
    <w:p w14:paraId="05DC8701" w14:textId="77777777" w:rsidR="0005771E" w:rsidRDefault="005547A6">
      <w:pPr>
        <w:framePr w:w="5042" w:wrap="auto" w:hAnchor="text" w:x="739" w:y="604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Residential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Lock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Box.</w:t>
      </w:r>
    </w:p>
    <w:p w14:paraId="7833E0A4" w14:textId="77777777" w:rsidR="0005771E" w:rsidRDefault="005547A6">
      <w:pPr>
        <w:framePr w:w="3951" w:wrap="auto" w:hAnchor="text" w:x="7635" w:y="66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Veterans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Services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Accessible</w:t>
      </w:r>
    </w:p>
    <w:p w14:paraId="793DE504" w14:textId="77777777" w:rsidR="0005771E" w:rsidRDefault="005547A6">
      <w:pPr>
        <w:framePr w:w="3951" w:wrap="auto" w:hAnchor="text" w:x="7635" w:y="662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Resources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programs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available</w:t>
      </w:r>
    </w:p>
    <w:p w14:paraId="5687CAF4" w14:textId="77777777" w:rsidR="0005771E" w:rsidRDefault="005547A6">
      <w:pPr>
        <w:framePr w:w="3951" w:wrap="auto" w:hAnchor="text" w:x="7635" w:y="662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Andover’s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veterans.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more</w:t>
      </w:r>
    </w:p>
    <w:p w14:paraId="3281E043" w14:textId="77777777" w:rsidR="0005771E" w:rsidRDefault="005547A6">
      <w:pPr>
        <w:framePr w:w="5041" w:wrap="auto" w:hAnchor="text" w:x="6499" w:y="7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information,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andoverma.gov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search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</w:p>
    <w:p w14:paraId="3B853A37" w14:textId="77777777" w:rsidR="0005771E" w:rsidRDefault="005547A6">
      <w:pPr>
        <w:framePr w:w="5041" w:wrap="auto" w:hAnchor="text" w:x="6499" w:y="750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Veterans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978-623-8380.</w:t>
      </w:r>
    </w:p>
    <w:p w14:paraId="01171B96" w14:textId="77777777" w:rsidR="0005771E" w:rsidRDefault="005547A6">
      <w:pPr>
        <w:framePr w:w="2065" w:wrap="auto" w:hAnchor="text" w:x="3658" w:y="78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My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Own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Voice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</w:p>
    <w:p w14:paraId="6E8A0788" w14:textId="77777777" w:rsidR="0005771E" w:rsidRDefault="005547A6">
      <w:pPr>
        <w:framePr w:w="2065" w:wrap="auto" w:hAnchor="text" w:x="3658" w:y="7800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community-based</w:t>
      </w:r>
    </w:p>
    <w:p w14:paraId="404FD588" w14:textId="77777777" w:rsidR="0005771E" w:rsidRDefault="005547A6">
      <w:pPr>
        <w:framePr w:w="2339" w:wrap="auto" w:hAnchor="text" w:x="3658" w:y="83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choir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children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</w:p>
    <w:p w14:paraId="51BFA1CA" w14:textId="77777777" w:rsidR="0005771E" w:rsidRDefault="005547A6">
      <w:pPr>
        <w:framePr w:w="2339" w:wrap="auto" w:hAnchor="text" w:x="3658" w:y="8386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adults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cognitive</w:t>
      </w:r>
    </w:p>
    <w:p w14:paraId="3FAEA4FD" w14:textId="77777777" w:rsidR="0005771E" w:rsidRDefault="005547A6">
      <w:pPr>
        <w:framePr w:w="3030" w:wrap="auto" w:hAnchor="text" w:x="8397" w:y="83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Accessible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Transportation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is</w:t>
      </w:r>
    </w:p>
    <w:p w14:paraId="29FC5940" w14:textId="77777777" w:rsidR="0005771E" w:rsidRDefault="005547A6">
      <w:pPr>
        <w:framePr w:w="3030" w:wrap="auto" w:hAnchor="text" w:x="8397" w:y="8386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available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through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“EZ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Trans”</w:t>
      </w:r>
    </w:p>
    <w:p w14:paraId="50F8AFD6" w14:textId="77777777" w:rsidR="0005771E" w:rsidRDefault="005547A6">
      <w:pPr>
        <w:framePr w:w="4590" w:wrap="auto" w:hAnchor="text" w:x="739" w:y="8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physical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disabilities.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Contact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Bernadette</w:t>
      </w:r>
    </w:p>
    <w:p w14:paraId="6F7E786F" w14:textId="77777777" w:rsidR="0005771E" w:rsidRDefault="005547A6">
      <w:pPr>
        <w:framePr w:w="4590" w:wrap="auto" w:hAnchor="text" w:x="73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Lionetta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194BC7"/>
          <w:sz w:val="24"/>
          <w:u w:val="single"/>
        </w:rPr>
        <w:t>BLionetta9@verizon.net</w:t>
      </w:r>
      <w:r>
        <w:rPr>
          <w:rFonts w:ascii="Times New Roman"/>
          <w:color w:val="194BC7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</w:p>
    <w:p w14:paraId="61DF3667" w14:textId="77777777" w:rsidR="0005771E" w:rsidRDefault="005547A6">
      <w:pPr>
        <w:framePr w:w="4590" w:wrap="auto" w:hAnchor="text" w:x="73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https://www.facebook.com/treblechorusne</w:t>
      </w:r>
      <w:r>
        <w:rPr>
          <w:rFonts w:ascii="REVFJH+Calibri"/>
          <w:color w:val="194BC7"/>
          <w:sz w:val="24"/>
        </w:rPr>
        <w:t>.</w:t>
      </w:r>
    </w:p>
    <w:p w14:paraId="4B3705D4" w14:textId="77777777" w:rsidR="0005771E" w:rsidRDefault="005547A6">
      <w:pPr>
        <w:framePr w:w="5236" w:wrap="auto" w:hAnchor="text" w:x="6499" w:y="8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Service,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transportation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bus/van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service</w:t>
      </w:r>
    </w:p>
    <w:p w14:paraId="18E76BE3" w14:textId="77777777" w:rsidR="0005771E" w:rsidRDefault="005547A6">
      <w:pPr>
        <w:framePr w:w="5236" w:wrap="auto" w:hAnchor="text" w:x="649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978-469-6878</w:t>
      </w:r>
      <w:r>
        <w:rPr>
          <w:rFonts w:ascii="REVFJH+Calibri"/>
          <w:color w:val="194BC7"/>
          <w:sz w:val="24"/>
        </w:rPr>
        <w:t>,</w:t>
      </w:r>
      <w:r>
        <w:rPr>
          <w:rFonts w:ascii="Times New Roman"/>
          <w:color w:val="194BC7"/>
          <w:spacing w:val="-6"/>
          <w:sz w:val="24"/>
        </w:rPr>
        <w:t xml:space="preserve"> </w:t>
      </w:r>
      <w:r>
        <w:rPr>
          <w:rFonts w:ascii="REVFJH+Calibri"/>
          <w:color w:val="194BC7"/>
          <w:sz w:val="24"/>
          <w:u w:val="single"/>
        </w:rPr>
        <w:t>https://www.mvrta.com/special-</w:t>
      </w:r>
    </w:p>
    <w:p w14:paraId="01229D17" w14:textId="77777777" w:rsidR="0005771E" w:rsidRDefault="005547A6">
      <w:pPr>
        <w:framePr w:w="5236" w:wrap="auto" w:hAnchor="text" w:x="649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services)</w:t>
      </w:r>
      <w:r>
        <w:rPr>
          <w:rFonts w:ascii="REVFJH+Calibri"/>
          <w:color w:val="000000"/>
          <w:sz w:val="24"/>
        </w:rPr>
        <w:t>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well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MBTA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commuter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rail,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buses,</w:t>
      </w:r>
    </w:p>
    <w:p w14:paraId="27F1229F" w14:textId="77777777" w:rsidR="0005771E" w:rsidRDefault="005547A6">
      <w:pPr>
        <w:framePr w:w="5236" w:wrap="auto" w:hAnchor="text" w:x="649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subway,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194BC7"/>
          <w:sz w:val="24"/>
          <w:u w:val="single"/>
        </w:rPr>
        <w:t>https://www.mbta.com/accessibility</w:t>
      </w:r>
      <w:r>
        <w:rPr>
          <w:rFonts w:ascii="REVFJH+Calibri"/>
          <w:color w:val="000000"/>
          <w:sz w:val="24"/>
        </w:rPr>
        <w:t>,</w:t>
      </w:r>
    </w:p>
    <w:p w14:paraId="68C9E821" w14:textId="77777777" w:rsidR="0005771E" w:rsidRDefault="005547A6">
      <w:pPr>
        <w:framePr w:w="5236" w:wrap="auto" w:hAnchor="text" w:x="6499" w:y="897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617-222-3200.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Access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guides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available.</w:t>
      </w:r>
    </w:p>
    <w:p w14:paraId="24DB3270" w14:textId="77777777" w:rsidR="0005771E" w:rsidRDefault="005547A6">
      <w:pPr>
        <w:framePr w:w="3859" w:wrap="auto" w:hAnchor="text" w:x="1998" w:y="101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Emergency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911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allows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people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</w:p>
    <w:p w14:paraId="082AB8D3" w14:textId="77777777" w:rsidR="0005771E" w:rsidRDefault="005547A6">
      <w:pPr>
        <w:framePr w:w="3859" w:wrap="auto" w:hAnchor="text" w:x="1998" w:y="10143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individually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register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with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Police</w:t>
      </w:r>
    </w:p>
    <w:p w14:paraId="6A012ABA" w14:textId="77777777" w:rsidR="0005771E" w:rsidRDefault="005547A6">
      <w:pPr>
        <w:framePr w:w="3807" w:wrap="auto" w:hAnchor="text" w:x="1998" w:y="107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Department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filling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Disability</w:t>
      </w:r>
    </w:p>
    <w:p w14:paraId="49D104A0" w14:textId="77777777" w:rsidR="0005771E" w:rsidRDefault="005547A6">
      <w:pPr>
        <w:framePr w:w="3807" w:wrap="auto" w:hAnchor="text" w:x="1998" w:y="1072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Indicator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Form,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available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at</w:t>
      </w:r>
    </w:p>
    <w:p w14:paraId="72AB4CE8" w14:textId="77777777" w:rsidR="0005771E" w:rsidRDefault="005547A6">
      <w:pPr>
        <w:framePr w:w="3987" w:wrap="auto" w:hAnchor="text" w:x="7758" w:y="107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Free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IDs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those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who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 w:hAnsi="REVFJH+Calibri" w:cs="REVFJH+Calibri"/>
          <w:color w:val="000000"/>
          <w:sz w:val="24"/>
        </w:rPr>
        <w:t>don’t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have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</w:t>
      </w:r>
    </w:p>
    <w:p w14:paraId="30B257DE" w14:textId="77777777" w:rsidR="0005771E" w:rsidRDefault="005547A6">
      <w:pPr>
        <w:framePr w:w="3987" w:wrap="auto" w:hAnchor="text" w:x="7758" w:y="1072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 w:hAnsi="REVFJH+Calibri" w:cs="REVFJH+Calibri"/>
          <w:color w:val="000000"/>
          <w:sz w:val="24"/>
        </w:rPr>
        <w:t>driver’s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license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gramStart"/>
      <w:r>
        <w:rPr>
          <w:rFonts w:ascii="REVFJH+Calibri"/>
          <w:color w:val="000000"/>
          <w:sz w:val="24"/>
        </w:rPr>
        <w:t>are</w:t>
      </w:r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issued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Essex</w:t>
      </w:r>
    </w:p>
    <w:p w14:paraId="44E1B597" w14:textId="77777777" w:rsidR="0005771E" w:rsidRDefault="005547A6">
      <w:pPr>
        <w:framePr w:w="3987" w:wrap="auto" w:hAnchor="text" w:x="7758" w:y="1072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County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TRIAD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Council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pacing w:val="1"/>
          <w:sz w:val="24"/>
        </w:rPr>
        <w:t>on</w:t>
      </w:r>
    </w:p>
    <w:p w14:paraId="220048CF" w14:textId="77777777" w:rsidR="0005771E" w:rsidRDefault="005547A6">
      <w:pPr>
        <w:framePr w:w="5282" w:wrap="auto" w:hAnchor="text" w:x="739" w:y="1131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https://www.mass.gov/how-to/request-a-</w:t>
      </w:r>
    </w:p>
    <w:p w14:paraId="7FF5F6B3" w14:textId="77777777" w:rsidR="0005771E" w:rsidRDefault="005547A6">
      <w:pPr>
        <w:framePr w:w="5282" w:wrap="auto" w:hAnchor="text" w:x="739" w:y="1131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disability-indicator-landline-telephone-service-</w:t>
      </w:r>
    </w:p>
    <w:p w14:paraId="1A063880" w14:textId="77777777" w:rsidR="0005771E" w:rsidRDefault="005547A6">
      <w:pPr>
        <w:framePr w:w="5282" w:wrap="auto" w:hAnchor="text" w:x="739" w:y="1131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subscribers-only</w:t>
      </w:r>
      <w:r>
        <w:rPr>
          <w:rFonts w:ascii="Times New Roman"/>
          <w:color w:val="194BC7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calling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978-475-0411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X3028.</w:t>
      </w:r>
    </w:p>
    <w:p w14:paraId="7BB2498F" w14:textId="77777777" w:rsidR="0005771E" w:rsidRDefault="005547A6">
      <w:pPr>
        <w:framePr w:w="5282" w:wrap="auto" w:hAnchor="text" w:x="739" w:y="1131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Mail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drop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Safety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pacing w:val="-10"/>
          <w:sz w:val="24"/>
        </w:rPr>
        <w:t>Center</w:t>
      </w:r>
    </w:p>
    <w:p w14:paraId="01BCE299" w14:textId="77777777" w:rsidR="0005771E" w:rsidRDefault="005547A6">
      <w:pPr>
        <w:framePr w:w="5282" w:wrap="auto" w:hAnchor="text" w:x="739" w:y="11314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email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Chuck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Jessico,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70C0"/>
          <w:sz w:val="24"/>
          <w:u w:val="single"/>
        </w:rPr>
        <w:t>cjes@andoverps.net.</w:t>
      </w:r>
    </w:p>
    <w:p w14:paraId="464DAD92" w14:textId="77777777" w:rsidR="0005771E" w:rsidRDefault="005547A6">
      <w:pPr>
        <w:framePr w:w="4987" w:wrap="auto" w:hAnchor="text" w:x="6499" w:y="116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Aging,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through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Senior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Center,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978-623-8321.</w:t>
      </w:r>
    </w:p>
    <w:p w14:paraId="2D089767" w14:textId="77777777" w:rsidR="0005771E" w:rsidRDefault="005547A6">
      <w:pPr>
        <w:framePr w:w="3717" w:wrap="auto" w:hAnchor="text" w:x="7738" w:y="121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 w:hAnsi="OPPQPV+Calibri-Bold" w:cs="OPPQPV+Calibri-Bold"/>
          <w:color w:val="000000"/>
          <w:sz w:val="24"/>
        </w:rPr>
        <w:t>Masons’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Hospital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Equipment</w:t>
      </w:r>
    </w:p>
    <w:p w14:paraId="3DA52156" w14:textId="77777777" w:rsidR="0005771E" w:rsidRDefault="005547A6">
      <w:pPr>
        <w:framePr w:w="3717" w:wrap="auto" w:hAnchor="text" w:x="7738" w:y="12192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Loan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Program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(HELP)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loans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medical</w:t>
      </w:r>
    </w:p>
    <w:p w14:paraId="02FCAEB2" w14:textId="77777777" w:rsidR="0005771E" w:rsidRDefault="005547A6">
      <w:pPr>
        <w:framePr w:w="3375" w:wrap="auto" w:hAnchor="text" w:x="7738" w:y="127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equipment,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wheelchairs,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and/or</w:t>
      </w:r>
    </w:p>
    <w:p w14:paraId="32C69CF6" w14:textId="77777777" w:rsidR="0005771E" w:rsidRDefault="005547A6">
      <w:pPr>
        <w:framePr w:w="3232" w:wrap="auto" w:hAnchor="text" w:x="2278" w:y="130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OPPQPV+Calibri-Bold"/>
          <w:color w:val="000000"/>
          <w:sz w:val="24"/>
        </w:rPr>
        <w:t>School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Accessible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PPQPV+Calibri-Bold"/>
          <w:color w:val="000000"/>
          <w:sz w:val="24"/>
        </w:rPr>
        <w:t>Resources</w:t>
      </w:r>
    </w:p>
    <w:p w14:paraId="088048FD" w14:textId="77777777" w:rsidR="0005771E" w:rsidRDefault="005547A6">
      <w:pPr>
        <w:framePr w:w="3232" w:wrap="auto" w:hAnchor="text" w:x="2278" w:y="13071"/>
        <w:widowControl w:val="0"/>
        <w:autoSpaceDE w:val="0"/>
        <w:autoSpaceDN w:val="0"/>
        <w:spacing w:before="4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Andover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Schools</w:t>
      </w:r>
    </w:p>
    <w:p w14:paraId="3C7CBE31" w14:textId="77777777" w:rsidR="0005771E" w:rsidRDefault="005547A6">
      <w:pPr>
        <w:framePr w:w="3232" w:wrap="auto" w:hAnchor="text" w:x="2278" w:y="13071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Special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Education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Procedural</w:t>
      </w:r>
    </w:p>
    <w:p w14:paraId="1899450E" w14:textId="77777777" w:rsidR="0005771E" w:rsidRDefault="005547A6">
      <w:pPr>
        <w:framePr w:w="3989" w:wrap="auto" w:hAnchor="text" w:x="7738" w:y="130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walkers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home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use.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Equipment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may</w:t>
      </w:r>
    </w:p>
    <w:p w14:paraId="4AFAE91A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dropped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picked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up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Saturday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mornings,</w:t>
      </w:r>
    </w:p>
    <w:p w14:paraId="16CD5B12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9:00</w:t>
      </w:r>
      <w:r>
        <w:rPr>
          <w:rFonts w:ascii="REVFJH+Calibri"/>
          <w:color w:val="000000"/>
          <w:sz w:val="19"/>
        </w:rPr>
        <w:t>AM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REVFJH+Calibri"/>
          <w:color w:val="00000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12</w:t>
      </w:r>
      <w:r>
        <w:rPr>
          <w:rFonts w:ascii="REVFJH+Calibri"/>
          <w:color w:val="000000"/>
          <w:sz w:val="19"/>
        </w:rPr>
        <w:t>NOON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REVFJH+Calibri"/>
          <w:color w:val="000000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Masonic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Building,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500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West</w:t>
      </w:r>
    </w:p>
    <w:p w14:paraId="5F2B8619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Cummings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Park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(Rear),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Suite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1150,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Washington</w:t>
      </w:r>
    </w:p>
    <w:p w14:paraId="23C44EA4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Street,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Woburn,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01801.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information,</w:t>
      </w:r>
    </w:p>
    <w:p w14:paraId="3D09B016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call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781-322-1052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Saturday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mornings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</w:p>
    <w:p w14:paraId="37B512E9" w14:textId="77777777" w:rsidR="0005771E" w:rsidRDefault="005547A6">
      <w:pPr>
        <w:framePr w:w="5253" w:wrap="auto" w:hAnchor="text" w:x="6499" w:y="1336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https://smd-help.org.</w:t>
      </w:r>
    </w:p>
    <w:p w14:paraId="38A34318" w14:textId="77777777" w:rsidR="0005771E" w:rsidRDefault="005547A6">
      <w:pPr>
        <w:framePr w:w="2917" w:wrap="auto" w:hAnchor="text" w:x="2278" w:y="139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Manual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Andover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Public</w:t>
      </w:r>
    </w:p>
    <w:p w14:paraId="6A51D060" w14:textId="77777777" w:rsidR="0005771E" w:rsidRDefault="005547A6">
      <w:pPr>
        <w:framePr w:w="5058" w:wrap="auto" w:hAnchor="text" w:x="739" w:y="142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ABLEBW+Calibri-Italic"/>
          <w:color w:val="000000"/>
          <w:sz w:val="24"/>
        </w:rPr>
        <w:t>Schools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Special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Education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Parent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ABLEBW+Calibri-Italic"/>
          <w:color w:val="000000"/>
          <w:sz w:val="24"/>
        </w:rPr>
        <w:t>Guide</w:t>
      </w:r>
      <w:r>
        <w:rPr>
          <w:rFonts w:ascii="REVFJH+Calibri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Go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to</w:t>
      </w:r>
    </w:p>
    <w:p w14:paraId="5FB3D8DA" w14:textId="77777777" w:rsidR="0005771E" w:rsidRDefault="005547A6">
      <w:pPr>
        <w:framePr w:w="5058" w:wrap="auto" w:hAnchor="text" w:x="739" w:y="14247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194BC7"/>
          <w:sz w:val="24"/>
          <w:u w:val="single"/>
        </w:rPr>
        <w:t>http://www.aps1.net</w:t>
      </w:r>
      <w:r>
        <w:rPr>
          <w:rFonts w:ascii="Times New Roman"/>
          <w:color w:val="194BC7"/>
          <w:spacing w:val="-5"/>
          <w:sz w:val="24"/>
        </w:rPr>
        <w:t xml:space="preserve"> </w:t>
      </w:r>
      <w:r>
        <w:rPr>
          <w:rFonts w:ascii="REVFJH+Calibri"/>
          <w:color w:val="00000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call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Office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Student</w:t>
      </w:r>
    </w:p>
    <w:p w14:paraId="11930534" w14:textId="77777777" w:rsidR="0005771E" w:rsidRDefault="005547A6">
      <w:pPr>
        <w:framePr w:w="5058" w:wrap="auto" w:hAnchor="text" w:x="739" w:y="14247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REVFJH+Calibri"/>
          <w:color w:val="000000"/>
          <w:sz w:val="24"/>
        </w:rPr>
        <w:t>Services,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REVFJH+Calibri"/>
          <w:color w:val="000000"/>
          <w:sz w:val="24"/>
        </w:rPr>
        <w:t>978-247-7040.</w:t>
      </w:r>
    </w:p>
    <w:p w14:paraId="503B65D8" w14:textId="3420A498" w:rsidR="0005771E" w:rsidRDefault="00554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D3F3543" wp14:editId="6959C67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CEB4F24" wp14:editId="1DA8AA09">
            <wp:simplePos x="0" y="0"/>
            <wp:positionH relativeFrom="page">
              <wp:posOffset>427990</wp:posOffset>
            </wp:positionH>
            <wp:positionV relativeFrom="page">
              <wp:posOffset>474980</wp:posOffset>
            </wp:positionV>
            <wp:extent cx="6948805" cy="1807210"/>
            <wp:effectExtent l="0" t="0" r="4445" b="254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5A47DF09" wp14:editId="521546E8">
            <wp:simplePos x="0" y="0"/>
            <wp:positionH relativeFrom="page">
              <wp:posOffset>316230</wp:posOffset>
            </wp:positionH>
            <wp:positionV relativeFrom="page">
              <wp:posOffset>3300095</wp:posOffset>
            </wp:positionV>
            <wp:extent cx="662305" cy="662305"/>
            <wp:effectExtent l="0" t="0" r="4445" b="444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124436A3" wp14:editId="16F7DFCB">
            <wp:simplePos x="0" y="0"/>
            <wp:positionH relativeFrom="page">
              <wp:posOffset>480695</wp:posOffset>
            </wp:positionH>
            <wp:positionV relativeFrom="page">
              <wp:posOffset>6464300</wp:posOffset>
            </wp:positionV>
            <wp:extent cx="711200" cy="647065"/>
            <wp:effectExtent l="0" t="0" r="0" b="635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F0C0F0" wp14:editId="76981AD6">
            <wp:simplePos x="0" y="0"/>
            <wp:positionH relativeFrom="page">
              <wp:posOffset>456565</wp:posOffset>
            </wp:positionH>
            <wp:positionV relativeFrom="page">
              <wp:posOffset>8344535</wp:posOffset>
            </wp:positionV>
            <wp:extent cx="921385" cy="619760"/>
            <wp:effectExtent l="0" t="0" r="0" b="889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8269A17" wp14:editId="12711BAC">
            <wp:simplePos x="0" y="0"/>
            <wp:positionH relativeFrom="page">
              <wp:posOffset>4114165</wp:posOffset>
            </wp:positionH>
            <wp:positionV relativeFrom="page">
              <wp:posOffset>6820535</wp:posOffset>
            </wp:positionV>
            <wp:extent cx="741680" cy="482600"/>
            <wp:effectExtent l="0" t="0" r="127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BF25B90" wp14:editId="2F924409">
            <wp:simplePos x="0" y="0"/>
            <wp:positionH relativeFrom="page">
              <wp:posOffset>4086860</wp:posOffset>
            </wp:positionH>
            <wp:positionV relativeFrom="page">
              <wp:posOffset>4229735</wp:posOffset>
            </wp:positionV>
            <wp:extent cx="692785" cy="467360"/>
            <wp:effectExtent l="0" t="0" r="0" b="889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1BAFA338" wp14:editId="21C9A45A">
            <wp:simplePos x="0" y="0"/>
            <wp:positionH relativeFrom="page">
              <wp:posOffset>4153535</wp:posOffset>
            </wp:positionH>
            <wp:positionV relativeFrom="page">
              <wp:posOffset>7759700</wp:posOffset>
            </wp:positionV>
            <wp:extent cx="683895" cy="687070"/>
            <wp:effectExtent l="0" t="0" r="1905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C155138" wp14:editId="1A161305">
            <wp:simplePos x="0" y="0"/>
            <wp:positionH relativeFrom="page">
              <wp:posOffset>4046855</wp:posOffset>
            </wp:positionH>
            <wp:positionV relativeFrom="page">
              <wp:posOffset>5321300</wp:posOffset>
            </wp:positionV>
            <wp:extent cx="1229360" cy="302895"/>
            <wp:effectExtent l="0" t="0" r="8890" b="1905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8D99BD3" wp14:editId="313F9466">
            <wp:simplePos x="0" y="0"/>
            <wp:positionH relativeFrom="page">
              <wp:posOffset>468630</wp:posOffset>
            </wp:positionH>
            <wp:positionV relativeFrom="page">
              <wp:posOffset>4976495</wp:posOffset>
            </wp:positionV>
            <wp:extent cx="1781175" cy="674370"/>
            <wp:effectExtent l="0" t="0" r="9525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F3BB641" wp14:editId="00E5972E">
            <wp:simplePos x="0" y="0"/>
            <wp:positionH relativeFrom="page">
              <wp:posOffset>4102100</wp:posOffset>
            </wp:positionH>
            <wp:positionV relativeFrom="page">
              <wp:posOffset>2349500</wp:posOffset>
            </wp:positionV>
            <wp:extent cx="1144270" cy="692785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71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7C4C36-ADC2-45C3-B075-71503809C48B}"/>
    <w:embedBold r:id="rId2" w:fontKey="{5A0225A3-0D77-4788-9AE6-8A94977EF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251235-912C-4F49-8518-CB87072A2E8D}"/>
    <w:embedBold r:id="rId4" w:fontKey="{D5054421-4A73-4A17-9EE0-DFA2BB16C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D9D758-BC36-46FD-99C9-0B12F17540F3}"/>
  </w:font>
  <w:font w:name="FENEOE+CinzelDecorative-Bold">
    <w:charset w:val="01"/>
    <w:family w:val="auto"/>
    <w:pitch w:val="variable"/>
    <w:sig w:usb0="01010101" w:usb1="01010101" w:usb2="01010101" w:usb3="01010101" w:csb0="01010101" w:csb1="01010101"/>
    <w:embedRegular r:id="rId6" w:fontKey="{5432647B-0DBF-4893-942D-EEADB1570314}"/>
  </w:font>
  <w:font w:name="NGVISL+Helvetica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7A75834C-5D3E-4CCE-8752-4EC822C7B51C}"/>
  </w:font>
  <w:font w:name="CQBVOQ+TimesNewRomanPSM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8" w:fontKey="{8BEB7240-7466-483D-A3EA-ECFD7D838985}"/>
  </w:font>
  <w:font w:name="FOEJAT+Helvetica-Bold">
    <w:charset w:val="01"/>
    <w:family w:val="auto"/>
    <w:pitch w:val="variable"/>
    <w:sig w:usb0="01010101" w:usb1="01010101" w:usb2="01010101" w:usb3="01010101" w:csb0="01010101" w:csb1="01010101"/>
    <w:embedRegular r:id="rId9" w:fontKey="{009C98B0-A465-4FC6-97A9-D2B182EC65A8}"/>
    <w:embedBold r:id="rId10" w:fontKey="{6C4CB34D-A6B2-4140-BBB6-3BA5048F4924}"/>
  </w:font>
  <w:font w:name="NQNQLQ+Helvetica-Oblique">
    <w:charset w:val="01"/>
    <w:family w:val="auto"/>
    <w:pitch w:val="variable"/>
    <w:sig w:usb0="01010101" w:usb1="01010101" w:usb2="01010101" w:usb3="01010101" w:csb0="01010101" w:csb1="01010101"/>
    <w:embedRegular r:id="rId11" w:fontKey="{50E41E32-FF3C-4CD3-9048-2AA491DFD6D2}"/>
  </w:font>
  <w:font w:name="WGVWNK+TimesNewRomanPS-BoldMT">
    <w:charset w:val="01"/>
    <w:family w:val="auto"/>
    <w:pitch w:val="variable"/>
    <w:sig w:usb0="01010101" w:usb1="01010101" w:usb2="01010101" w:usb3="01010101" w:csb0="01010101" w:csb1="01010101"/>
    <w:embedRegular r:id="rId12" w:fontKey="{5481A565-CA1A-4F47-935C-E2F7538F5ECE}"/>
  </w:font>
  <w:font w:name="KOJQTV+Helvetica-BoldOblique">
    <w:charset w:val="01"/>
    <w:family w:val="auto"/>
    <w:pitch w:val="variable"/>
    <w:sig w:usb0="01010101" w:usb1="01010101" w:usb2="01010101" w:usb3="01010101" w:csb0="01010101" w:csb1="01010101"/>
    <w:embedRegular r:id="rId13" w:fontKey="{78B210B5-76CF-4AEC-9340-F41B3B3977D8}"/>
  </w:font>
  <w:font w:name="KHAFIU+ZapfDingbatsITC">
    <w:charset w:val="01"/>
    <w:family w:val="auto"/>
    <w:pitch w:val="variable"/>
    <w:sig w:usb0="01010101" w:usb1="01010101" w:usb2="01010101" w:usb3="01010101" w:csb0="01010101" w:csb1="01010101"/>
    <w:embedRegular r:id="rId14" w:fontKey="{794902D1-A6AD-4FCD-8D7F-B48E50B32F7B}"/>
  </w:font>
  <w:font w:name="OPPQPV+Calibri-Bold">
    <w:charset w:val="01"/>
    <w:family w:val="auto"/>
    <w:pitch w:val="variable"/>
    <w:sig w:usb0="01010101" w:usb1="01010101" w:usb2="01010101" w:usb3="01010101" w:csb0="01010101" w:csb1="01010101"/>
    <w:embedRegular r:id="rId15" w:fontKey="{3C1C7CFC-1EAC-476E-8864-26B2931CF494}"/>
  </w:font>
  <w:font w:name="REVFJH+Calibri">
    <w:charset w:val="01"/>
    <w:family w:val="auto"/>
    <w:pitch w:val="variable"/>
    <w:sig w:usb0="01010101" w:usb1="01010101" w:usb2="01010101" w:usb3="01010101" w:csb0="01010101" w:csb1="01010101"/>
    <w:embedRegular r:id="rId16" w:fontKey="{8B6281FD-75C3-4401-ACD5-D9F99A8097D7}"/>
  </w:font>
  <w:font w:name="ABLEBW+Calibri-Italic">
    <w:charset w:val="01"/>
    <w:family w:val="auto"/>
    <w:pitch w:val="variable"/>
    <w:sig w:usb0="01010101" w:usb1="01010101" w:usb2="01010101" w:usb3="01010101" w:csb0="01010101" w:csb1="01010101"/>
    <w:embedRegular r:id="rId17" w:fontKey="{49DADBC6-AE3E-4F3F-9379-548E1376C2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3D032BA6-20FE-4931-B778-D3D8CE6F39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771E"/>
    <w:rsid w:val="00133350"/>
    <w:rsid w:val="003E1920"/>
    <w:rsid w:val="00524199"/>
    <w:rsid w:val="005547A6"/>
    <w:rsid w:val="0056680B"/>
    <w:rsid w:val="00592F3E"/>
    <w:rsid w:val="0062539E"/>
    <w:rsid w:val="00645101"/>
    <w:rsid w:val="00675EFA"/>
    <w:rsid w:val="00712023"/>
    <w:rsid w:val="0072105A"/>
    <w:rsid w:val="00905781"/>
    <w:rsid w:val="00B06B85"/>
    <w:rsid w:val="00B9050A"/>
    <w:rsid w:val="00BA5B2D"/>
    <w:rsid w:val="00DA47BF"/>
    <w:rsid w:val="00DC7F38"/>
    <w:rsid w:val="00E263D6"/>
    <w:rsid w:val="00E376B5"/>
    <w:rsid w:val="00EC7A38"/>
    <w:rsid w:val="00EF1BC8"/>
    <w:rsid w:val="00F4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B11F4"/>
  <w15:docId w15:val="{67EAF182-A3C1-4FC7-A8B7-A9583372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865</Words>
  <Characters>4937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Coppolaj</dc:creator>
  <cp:lastModifiedBy>Justin coppola coppola Sr</cp:lastModifiedBy>
  <cp:revision>2</cp:revision>
  <cp:lastPrinted>2022-05-02T23:57:00Z</cp:lastPrinted>
  <dcterms:created xsi:type="dcterms:W3CDTF">2022-05-05T20:32:00Z</dcterms:created>
  <dcterms:modified xsi:type="dcterms:W3CDTF">2022-05-05T20:32:00Z</dcterms:modified>
</cp:coreProperties>
</file>